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588" w:rsidRDefault="00086588" w:rsidP="00086588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拟参加本试验研究者名单</w:t>
      </w:r>
    </w:p>
    <w:p w:rsidR="00086588" w:rsidRDefault="00086588" w:rsidP="00086588">
      <w:pPr>
        <w:spacing w:afterLines="100" w:after="240"/>
        <w:jc w:val="left"/>
        <w:rPr>
          <w:sz w:val="24"/>
        </w:rPr>
      </w:pPr>
      <w:r>
        <w:rPr>
          <w:rFonts w:hint="eastAsia"/>
          <w:sz w:val="24"/>
        </w:rPr>
        <w:t>试验项目名称：</w:t>
      </w:r>
      <w:r>
        <w:rPr>
          <w:rFonts w:hint="eastAsia"/>
          <w:sz w:val="24"/>
        </w:rPr>
        <w:t>____________________________________________________________</w:t>
      </w:r>
    </w:p>
    <w:p w:rsidR="00086588" w:rsidRDefault="00086588" w:rsidP="00086588">
      <w:pPr>
        <w:spacing w:afterLines="100" w:after="240"/>
        <w:jc w:val="left"/>
        <w:rPr>
          <w:sz w:val="24"/>
        </w:rPr>
      </w:pPr>
      <w:r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办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位：</w:t>
      </w:r>
      <w:r>
        <w:rPr>
          <w:rFonts w:hint="eastAsia"/>
          <w:sz w:val="24"/>
        </w:rPr>
        <w:t>____________________________________________________________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1403"/>
        <w:gridCol w:w="1086"/>
        <w:gridCol w:w="1809"/>
        <w:gridCol w:w="1990"/>
        <w:gridCol w:w="2773"/>
      </w:tblGrid>
      <w:tr w:rsidR="00086588" w:rsidTr="00412598">
        <w:trPr>
          <w:trHeight w:val="567"/>
        </w:trPr>
        <w:tc>
          <w:tcPr>
            <w:tcW w:w="774" w:type="pct"/>
            <w:vAlign w:val="center"/>
          </w:tcPr>
          <w:p w:rsidR="00086588" w:rsidRDefault="00086588" w:rsidP="0041259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599" w:type="pct"/>
            <w:vAlign w:val="center"/>
          </w:tcPr>
          <w:p w:rsidR="00086588" w:rsidRDefault="00086588" w:rsidP="0041259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998" w:type="pct"/>
            <w:vAlign w:val="center"/>
          </w:tcPr>
          <w:p w:rsidR="00086588" w:rsidRDefault="00086588" w:rsidP="0041259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1098" w:type="pct"/>
            <w:vAlign w:val="center"/>
          </w:tcPr>
          <w:p w:rsidR="00086588" w:rsidRDefault="00086588" w:rsidP="0041259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职称（职务）</w:t>
            </w:r>
          </w:p>
        </w:tc>
        <w:tc>
          <w:tcPr>
            <w:tcW w:w="1530" w:type="pct"/>
            <w:vAlign w:val="center"/>
          </w:tcPr>
          <w:p w:rsidR="00086588" w:rsidRDefault="00086588" w:rsidP="0041259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研究中初步分工</w:t>
            </w:r>
          </w:p>
        </w:tc>
      </w:tr>
      <w:tr w:rsidR="00086588" w:rsidTr="00412598">
        <w:trPr>
          <w:trHeight w:val="567"/>
        </w:trPr>
        <w:tc>
          <w:tcPr>
            <w:tcW w:w="774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599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998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1098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1530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</w:tr>
      <w:tr w:rsidR="00086588" w:rsidTr="00412598">
        <w:trPr>
          <w:trHeight w:val="567"/>
        </w:trPr>
        <w:tc>
          <w:tcPr>
            <w:tcW w:w="774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599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998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1098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1530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</w:tr>
      <w:tr w:rsidR="00086588" w:rsidTr="00412598">
        <w:trPr>
          <w:trHeight w:val="567"/>
        </w:trPr>
        <w:tc>
          <w:tcPr>
            <w:tcW w:w="774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599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998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1098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1530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</w:tr>
      <w:tr w:rsidR="00086588" w:rsidTr="00412598">
        <w:trPr>
          <w:trHeight w:val="567"/>
        </w:trPr>
        <w:tc>
          <w:tcPr>
            <w:tcW w:w="774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599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998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1098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1530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</w:tr>
      <w:tr w:rsidR="00086588" w:rsidTr="00412598">
        <w:trPr>
          <w:trHeight w:val="567"/>
        </w:trPr>
        <w:tc>
          <w:tcPr>
            <w:tcW w:w="774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599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998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1098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1530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</w:tr>
      <w:tr w:rsidR="00086588" w:rsidTr="00412598">
        <w:trPr>
          <w:trHeight w:val="567"/>
        </w:trPr>
        <w:tc>
          <w:tcPr>
            <w:tcW w:w="774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599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998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1098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1530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</w:tr>
      <w:tr w:rsidR="00086588" w:rsidTr="00412598">
        <w:trPr>
          <w:trHeight w:val="567"/>
        </w:trPr>
        <w:tc>
          <w:tcPr>
            <w:tcW w:w="774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599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998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1098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1530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</w:tr>
      <w:tr w:rsidR="00086588" w:rsidTr="00412598">
        <w:trPr>
          <w:trHeight w:val="567"/>
        </w:trPr>
        <w:tc>
          <w:tcPr>
            <w:tcW w:w="774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599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998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1098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1530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</w:tr>
      <w:tr w:rsidR="00086588" w:rsidTr="00412598">
        <w:trPr>
          <w:trHeight w:val="567"/>
        </w:trPr>
        <w:tc>
          <w:tcPr>
            <w:tcW w:w="774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599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998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1098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1530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</w:tr>
      <w:tr w:rsidR="00086588" w:rsidTr="00412598">
        <w:trPr>
          <w:trHeight w:val="567"/>
        </w:trPr>
        <w:tc>
          <w:tcPr>
            <w:tcW w:w="774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599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998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1098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1530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</w:tr>
      <w:tr w:rsidR="00086588" w:rsidTr="00412598">
        <w:trPr>
          <w:trHeight w:val="567"/>
        </w:trPr>
        <w:tc>
          <w:tcPr>
            <w:tcW w:w="774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599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998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1098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1530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</w:tr>
      <w:tr w:rsidR="00086588" w:rsidTr="00412598">
        <w:trPr>
          <w:trHeight w:val="567"/>
        </w:trPr>
        <w:tc>
          <w:tcPr>
            <w:tcW w:w="774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599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998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1098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1530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</w:tr>
      <w:tr w:rsidR="00086588" w:rsidTr="00412598">
        <w:trPr>
          <w:trHeight w:val="567"/>
        </w:trPr>
        <w:tc>
          <w:tcPr>
            <w:tcW w:w="774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599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998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1098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1530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</w:tr>
      <w:tr w:rsidR="00086588" w:rsidTr="00412598">
        <w:trPr>
          <w:trHeight w:val="567"/>
        </w:trPr>
        <w:tc>
          <w:tcPr>
            <w:tcW w:w="774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599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998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1098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1530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</w:tr>
      <w:tr w:rsidR="00086588" w:rsidTr="00412598">
        <w:trPr>
          <w:trHeight w:val="567"/>
        </w:trPr>
        <w:tc>
          <w:tcPr>
            <w:tcW w:w="774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599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998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1098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1530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</w:tr>
      <w:tr w:rsidR="00086588" w:rsidTr="00412598">
        <w:trPr>
          <w:trHeight w:val="567"/>
        </w:trPr>
        <w:tc>
          <w:tcPr>
            <w:tcW w:w="774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599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998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1098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1530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</w:tr>
      <w:tr w:rsidR="00086588" w:rsidTr="00412598">
        <w:trPr>
          <w:trHeight w:val="567"/>
        </w:trPr>
        <w:tc>
          <w:tcPr>
            <w:tcW w:w="774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599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998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1098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1530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</w:tr>
      <w:tr w:rsidR="00086588" w:rsidTr="00412598">
        <w:trPr>
          <w:trHeight w:val="567"/>
        </w:trPr>
        <w:tc>
          <w:tcPr>
            <w:tcW w:w="774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599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998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1098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  <w:tc>
          <w:tcPr>
            <w:tcW w:w="1530" w:type="pct"/>
            <w:vAlign w:val="center"/>
          </w:tcPr>
          <w:p w:rsidR="00086588" w:rsidRDefault="00086588" w:rsidP="00412598">
            <w:pPr>
              <w:jc w:val="center"/>
              <w:rPr>
                <w:sz w:val="24"/>
              </w:rPr>
            </w:pPr>
          </w:p>
        </w:tc>
      </w:tr>
    </w:tbl>
    <w:p w:rsidR="004246FB" w:rsidRDefault="004246FB" w:rsidP="00086588">
      <w:pPr>
        <w:spacing w:line="600" w:lineRule="auto"/>
        <w:jc w:val="left"/>
        <w:rPr>
          <w:b/>
          <w:sz w:val="15"/>
          <w:szCs w:val="15"/>
        </w:rPr>
      </w:pPr>
    </w:p>
    <w:sectPr w:rsidR="004246FB">
      <w:headerReference w:type="default" r:id="rId8"/>
      <w:footerReference w:type="default" r:id="rId9"/>
      <w:pgSz w:w="11906" w:h="16838"/>
      <w:pgMar w:top="1134" w:right="1134" w:bottom="1134" w:left="1134" w:header="567" w:footer="567" w:gutter="567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F63" w:rsidRDefault="00A54F63">
      <w:r>
        <w:separator/>
      </w:r>
    </w:p>
  </w:endnote>
  <w:endnote w:type="continuationSeparator" w:id="0">
    <w:p w:rsidR="00A54F63" w:rsidRDefault="00A5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6" w:type="dxa"/>
      <w:jc w:val="center"/>
      <w:tblLayout w:type="fixed"/>
      <w:tblLook w:val="04A0" w:firstRow="1" w:lastRow="0" w:firstColumn="1" w:lastColumn="0" w:noHBand="0" w:noVBand="1"/>
    </w:tblPr>
    <w:tblGrid>
      <w:gridCol w:w="6030"/>
      <w:gridCol w:w="2070"/>
      <w:gridCol w:w="1512"/>
      <w:gridCol w:w="284"/>
    </w:tblGrid>
    <w:tr w:rsidR="00A15CAA" w:rsidTr="006B6D40">
      <w:trPr>
        <w:jc w:val="center"/>
      </w:trPr>
      <w:tc>
        <w:tcPr>
          <w:tcW w:w="6030" w:type="dxa"/>
        </w:tcPr>
        <w:p w:rsidR="00A15CAA" w:rsidRDefault="00A15CAA" w:rsidP="00A15CAA">
          <w:pPr>
            <w:pStyle w:val="a9"/>
            <w:spacing w:before="40"/>
            <w:ind w:left="-288"/>
            <w:jc w:val="center"/>
            <w:rPr>
              <w:rFonts w:ascii="Times New Roman" w:hAnsi="Times New Roman" w:cs="Times New Roman"/>
              <w:b/>
            </w:rPr>
          </w:pPr>
          <w:bookmarkStart w:id="1" w:name="_Hlk99545385"/>
          <w:r>
            <w:rPr>
              <w:rFonts w:ascii="Times New Roman" w:cs="Times New Roman"/>
              <w:b/>
            </w:rPr>
            <w:t>版权所有，未经允许不得分发或复印</w:t>
          </w:r>
        </w:p>
      </w:tc>
      <w:tc>
        <w:tcPr>
          <w:tcW w:w="2070" w:type="dxa"/>
          <w:tcBorders>
            <w:top w:val="single" w:sz="6" w:space="0" w:color="auto"/>
            <w:left w:val="single" w:sz="6" w:space="0" w:color="auto"/>
          </w:tcBorders>
          <w:vAlign w:val="center"/>
        </w:tcPr>
        <w:p w:rsidR="00A15CAA" w:rsidRDefault="00A15CAA" w:rsidP="00A15CAA">
          <w:pPr>
            <w:pStyle w:val="a9"/>
            <w:spacing w:before="40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生效日期</w:t>
          </w:r>
          <w:r>
            <w:rPr>
              <w:rFonts w:ascii="Times New Roman" w:hAnsi="Times New Roman" w:cs="Times New Roman"/>
              <w:b/>
            </w:rPr>
            <w:t xml:space="preserve"> / Eff. Date:</w:t>
          </w:r>
        </w:p>
      </w:tc>
      <w:tc>
        <w:tcPr>
          <w:tcW w:w="1512" w:type="dxa"/>
          <w:tcBorders>
            <w:top w:val="single" w:sz="6" w:space="0" w:color="auto"/>
            <w:bottom w:val="single" w:sz="6" w:space="0" w:color="808080"/>
          </w:tcBorders>
          <w:vAlign w:val="center"/>
        </w:tcPr>
        <w:p w:rsidR="00A15CAA" w:rsidRDefault="00A15CAA" w:rsidP="00A15CAA">
          <w:pPr>
            <w:pStyle w:val="a9"/>
            <w:spacing w:before="40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202</w:t>
          </w:r>
          <w:r>
            <w:rPr>
              <w:rFonts w:ascii="Times New Roman" w:hAnsi="Times New Roman" w:cs="Times New Roman" w:hint="eastAsia"/>
              <w:b/>
            </w:rPr>
            <w:t>3.</w:t>
          </w:r>
          <w:r>
            <w:rPr>
              <w:rFonts w:ascii="Times New Roman" w:hAnsi="Times New Roman" w:cs="Times New Roman"/>
              <w:b/>
            </w:rPr>
            <w:t>02</w:t>
          </w:r>
          <w:r>
            <w:rPr>
              <w:rFonts w:ascii="Times New Roman" w:hAnsi="Times New Roman" w:cs="Times New Roman" w:hint="eastAsia"/>
              <w:b/>
            </w:rPr>
            <w:t>.</w:t>
          </w:r>
          <w:r>
            <w:rPr>
              <w:rFonts w:ascii="Times New Roman" w:hAnsi="Times New Roman" w:cs="Times New Roman"/>
              <w:b/>
            </w:rPr>
            <w:t>16</w:t>
          </w:r>
        </w:p>
      </w:tc>
      <w:tc>
        <w:tcPr>
          <w:tcW w:w="284" w:type="dxa"/>
          <w:tcBorders>
            <w:top w:val="single" w:sz="6" w:space="0" w:color="000000"/>
            <w:right w:val="single" w:sz="6" w:space="0" w:color="000000"/>
          </w:tcBorders>
        </w:tcPr>
        <w:p w:rsidR="00A15CAA" w:rsidRDefault="00A15CAA" w:rsidP="00A15CAA">
          <w:pPr>
            <w:pStyle w:val="a9"/>
            <w:spacing w:before="40"/>
            <w:jc w:val="right"/>
            <w:rPr>
              <w:rFonts w:ascii="Times New Roman" w:hAnsi="Times New Roman" w:cs="Times New Roman"/>
            </w:rPr>
          </w:pPr>
        </w:p>
      </w:tc>
    </w:tr>
    <w:tr w:rsidR="00A15CAA" w:rsidTr="006B6D40">
      <w:trPr>
        <w:jc w:val="center"/>
      </w:trPr>
      <w:tc>
        <w:tcPr>
          <w:tcW w:w="6030" w:type="dxa"/>
        </w:tcPr>
        <w:p w:rsidR="00A15CAA" w:rsidRDefault="00A15CAA" w:rsidP="00A15CAA">
          <w:pPr>
            <w:pStyle w:val="a9"/>
            <w:spacing w:line="120" w:lineRule="atLeast"/>
            <w:ind w:left="-288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All Rights Reserved, Unauthorized Distribution or Copying is Prohibited</w:t>
          </w:r>
        </w:p>
      </w:tc>
      <w:tc>
        <w:tcPr>
          <w:tcW w:w="2070" w:type="dxa"/>
          <w:tcBorders>
            <w:left w:val="single" w:sz="6" w:space="0" w:color="auto"/>
            <w:bottom w:val="single" w:sz="6" w:space="0" w:color="auto"/>
          </w:tcBorders>
        </w:tcPr>
        <w:p w:rsidR="00A15CAA" w:rsidRDefault="00A15CAA" w:rsidP="00A15CAA">
          <w:pPr>
            <w:pStyle w:val="a9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1512" w:type="dxa"/>
          <w:tcBorders>
            <w:bottom w:val="single" w:sz="6" w:space="0" w:color="auto"/>
          </w:tcBorders>
        </w:tcPr>
        <w:p w:rsidR="00A15CAA" w:rsidRDefault="00A15CAA" w:rsidP="00A15CAA">
          <w:pPr>
            <w:pStyle w:val="a9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  <w:tc>
        <w:tcPr>
          <w:tcW w:w="284" w:type="dxa"/>
          <w:tcBorders>
            <w:bottom w:val="single" w:sz="6" w:space="0" w:color="auto"/>
            <w:right w:val="single" w:sz="6" w:space="0" w:color="000000"/>
          </w:tcBorders>
        </w:tcPr>
        <w:p w:rsidR="00A15CAA" w:rsidRDefault="00A15CAA" w:rsidP="00A15CAA">
          <w:pPr>
            <w:pStyle w:val="a9"/>
            <w:spacing w:line="120" w:lineRule="atLeast"/>
            <w:jc w:val="right"/>
            <w:rPr>
              <w:rFonts w:ascii="Times New Roman" w:hAnsi="Times New Roman" w:cs="Times New Roman"/>
              <w:sz w:val="16"/>
            </w:rPr>
          </w:pPr>
        </w:p>
      </w:tc>
    </w:tr>
    <w:bookmarkEnd w:id="1"/>
  </w:tbl>
  <w:p w:rsidR="00A15CAA" w:rsidRDefault="00A15CA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F63" w:rsidRDefault="00A54F63">
      <w:r>
        <w:separator/>
      </w:r>
    </w:p>
  </w:footnote>
  <w:footnote w:type="continuationSeparator" w:id="0">
    <w:p w:rsidR="00A54F63" w:rsidRDefault="00A54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1177" w:tblpY="168"/>
      <w:tblOverlap w:val="never"/>
      <w:tblW w:w="5095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09"/>
      <w:gridCol w:w="2344"/>
      <w:gridCol w:w="2594"/>
      <w:gridCol w:w="1658"/>
      <w:gridCol w:w="738"/>
    </w:tblGrid>
    <w:tr w:rsidR="00412598" w:rsidTr="004246FB">
      <w:trPr>
        <w:trHeight w:hRule="exact" w:val="170"/>
      </w:trPr>
      <w:tc>
        <w:tcPr>
          <w:tcW w:w="1033" w:type="pct"/>
          <w:vMerge w:val="restart"/>
          <w:tcBorders>
            <w:top w:val="nil"/>
            <w:left w:val="nil"/>
            <w:right w:val="nil"/>
          </w:tcBorders>
          <w:vAlign w:val="center"/>
        </w:tcPr>
        <w:p w:rsidR="00412598" w:rsidRDefault="00412598">
          <w:pPr>
            <w:keepNext/>
            <w:keepLines/>
            <w:jc w:val="center"/>
            <w:outlineLvl w:val="0"/>
            <w:rPr>
              <w:rFonts w:eastAsia="黑体"/>
              <w:b/>
              <w:color w:val="000000"/>
              <w:kern w:val="44"/>
              <w:sz w:val="18"/>
              <w:szCs w:val="18"/>
            </w:rPr>
          </w:pPr>
          <w:r>
            <w:rPr>
              <w:rFonts w:eastAsia="黑体"/>
              <w:b/>
              <w:noProof/>
              <w:color w:val="000000"/>
              <w:kern w:val="44"/>
              <w:sz w:val="18"/>
              <w:szCs w:val="18"/>
            </w:rPr>
            <w:drawing>
              <wp:inline distT="0" distB="0" distL="0" distR="0" wp14:anchorId="38FD9C22" wp14:editId="745B9832">
                <wp:extent cx="948690" cy="959485"/>
                <wp:effectExtent l="0" t="0" r="3810" b="0"/>
                <wp:docPr id="7" name="图片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图片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982" cy="973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8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12598" w:rsidRDefault="00412598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</w:p>
      </w:tc>
      <w:tc>
        <w:tcPr>
          <w:tcW w:w="2699" w:type="pct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412598" w:rsidRDefault="00412598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kern w:val="0"/>
              <w:sz w:val="18"/>
              <w:szCs w:val="18"/>
            </w:rPr>
          </w:pPr>
        </w:p>
      </w:tc>
    </w:tr>
    <w:tr w:rsidR="00412598" w:rsidTr="004246FB">
      <w:trPr>
        <w:trHeight w:hRule="exact" w:val="454"/>
      </w:trPr>
      <w:tc>
        <w:tcPr>
          <w:tcW w:w="1033" w:type="pct"/>
          <w:vMerge/>
          <w:tcBorders>
            <w:top w:val="nil"/>
            <w:left w:val="nil"/>
            <w:right w:val="single" w:sz="4" w:space="0" w:color="auto"/>
          </w:tcBorders>
          <w:vAlign w:val="center"/>
        </w:tcPr>
        <w:p w:rsidR="00412598" w:rsidRDefault="00412598">
          <w:pPr>
            <w:keepNext/>
            <w:keepLines/>
            <w:jc w:val="center"/>
            <w:outlineLvl w:val="0"/>
            <w:rPr>
              <w:rFonts w:eastAsia="黑体"/>
              <w:b/>
              <w:color w:val="000000"/>
              <w:kern w:val="44"/>
              <w:sz w:val="18"/>
              <w:szCs w:val="18"/>
            </w:rPr>
          </w:pPr>
        </w:p>
      </w:tc>
      <w:tc>
        <w:tcPr>
          <w:tcW w:w="1268" w:type="pct"/>
          <w:tcBorders>
            <w:top w:val="single" w:sz="4" w:space="0" w:color="auto"/>
            <w:left w:val="single" w:sz="4" w:space="0" w:color="auto"/>
          </w:tcBorders>
          <w:vAlign w:val="center"/>
        </w:tcPr>
        <w:p w:rsidR="00412598" w:rsidRDefault="00412598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>
            <w:rPr>
              <w:rFonts w:eastAsiaTheme="minorEastAsia" w:hAnsiTheme="minorEastAsia"/>
              <w:b/>
              <w:kern w:val="0"/>
              <w:sz w:val="18"/>
              <w:szCs w:val="18"/>
            </w:rPr>
            <w:t>文档名称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t>Document Title</w:t>
          </w:r>
        </w:p>
      </w:tc>
      <w:tc>
        <w:tcPr>
          <w:tcW w:w="2699" w:type="pct"/>
          <w:gridSpan w:val="3"/>
          <w:tcBorders>
            <w:top w:val="single" w:sz="4" w:space="0" w:color="auto"/>
          </w:tcBorders>
          <w:vAlign w:val="center"/>
        </w:tcPr>
        <w:p w:rsidR="00412598" w:rsidRDefault="00412598" w:rsidP="00086588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kern w:val="0"/>
              <w:szCs w:val="18"/>
            </w:rPr>
          </w:pPr>
          <w:r>
            <w:t>附录</w:t>
          </w:r>
          <w:r>
            <w:t>5</w:t>
          </w:r>
          <w:r>
            <w:t>：</w:t>
          </w:r>
          <w:r>
            <w:rPr>
              <w:kern w:val="0"/>
              <w:szCs w:val="21"/>
            </w:rPr>
            <w:t>拟参加本试验研究者名单</w:t>
          </w:r>
        </w:p>
      </w:tc>
    </w:tr>
    <w:tr w:rsidR="00412598" w:rsidTr="004246FB">
      <w:trPr>
        <w:trHeight w:hRule="exact" w:val="454"/>
      </w:trPr>
      <w:tc>
        <w:tcPr>
          <w:tcW w:w="1033" w:type="pct"/>
          <w:vMerge/>
          <w:tcBorders>
            <w:left w:val="nil"/>
            <w:right w:val="single" w:sz="4" w:space="0" w:color="auto"/>
          </w:tcBorders>
          <w:vAlign w:val="center"/>
        </w:tcPr>
        <w:p w:rsidR="00412598" w:rsidRDefault="00412598">
          <w:pPr>
            <w:keepNext/>
            <w:keepLines/>
            <w:jc w:val="center"/>
            <w:outlineLvl w:val="0"/>
            <w:rPr>
              <w:rFonts w:eastAsia="黑体"/>
              <w:b/>
              <w:color w:val="000000"/>
              <w:kern w:val="44"/>
              <w:sz w:val="18"/>
              <w:szCs w:val="18"/>
            </w:rPr>
          </w:pPr>
        </w:p>
      </w:tc>
      <w:tc>
        <w:tcPr>
          <w:tcW w:w="1268" w:type="pct"/>
          <w:tcBorders>
            <w:left w:val="single" w:sz="4" w:space="0" w:color="auto"/>
          </w:tcBorders>
          <w:vAlign w:val="center"/>
        </w:tcPr>
        <w:p w:rsidR="00412598" w:rsidRDefault="00412598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>
            <w:rPr>
              <w:rFonts w:eastAsiaTheme="minorEastAsia" w:hAnsiTheme="minorEastAsia"/>
              <w:b/>
              <w:kern w:val="0"/>
              <w:sz w:val="18"/>
              <w:szCs w:val="18"/>
            </w:rPr>
            <w:t>文档编号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t>Document No.</w:t>
          </w:r>
        </w:p>
      </w:tc>
      <w:tc>
        <w:tcPr>
          <w:tcW w:w="1403" w:type="pct"/>
          <w:vAlign w:val="center"/>
        </w:tcPr>
        <w:p w:rsidR="00412598" w:rsidRDefault="00412598" w:rsidP="00086588">
          <w:pPr>
            <w:widowControl/>
            <w:tabs>
              <w:tab w:val="left" w:pos="2520"/>
            </w:tabs>
            <w:rPr>
              <w:rFonts w:eastAsia="黑体"/>
              <w:szCs w:val="18"/>
            </w:rPr>
          </w:pPr>
          <w:r>
            <w:rPr>
              <w:rFonts w:eastAsia="黑体"/>
              <w:kern w:val="0"/>
              <w:szCs w:val="18"/>
            </w:rPr>
            <w:t>JG-</w:t>
          </w:r>
          <w:r>
            <w:rPr>
              <w:rFonts w:eastAsia="黑体" w:hint="eastAsia"/>
              <w:kern w:val="0"/>
              <w:szCs w:val="18"/>
            </w:rPr>
            <w:t>SOP</w:t>
          </w:r>
          <w:r>
            <w:rPr>
              <w:rFonts w:eastAsia="黑体"/>
              <w:kern w:val="0"/>
              <w:szCs w:val="18"/>
            </w:rPr>
            <w:t>-0</w:t>
          </w:r>
          <w:r>
            <w:rPr>
              <w:rFonts w:eastAsia="黑体" w:hint="eastAsia"/>
              <w:kern w:val="0"/>
              <w:szCs w:val="18"/>
            </w:rPr>
            <w:t>04</w:t>
          </w:r>
          <w:r>
            <w:rPr>
              <w:rFonts w:eastAsia="黑体"/>
              <w:kern w:val="0"/>
              <w:szCs w:val="18"/>
            </w:rPr>
            <w:t>-</w:t>
          </w:r>
          <w:r>
            <w:rPr>
              <w:rFonts w:eastAsia="黑体" w:hint="eastAsia"/>
              <w:kern w:val="0"/>
              <w:szCs w:val="18"/>
            </w:rPr>
            <w:t>2</w:t>
          </w:r>
          <w:r>
            <w:rPr>
              <w:rFonts w:eastAsia="黑体"/>
              <w:kern w:val="0"/>
              <w:szCs w:val="18"/>
            </w:rPr>
            <w:t>.1</w:t>
          </w:r>
        </w:p>
      </w:tc>
      <w:tc>
        <w:tcPr>
          <w:tcW w:w="897" w:type="pct"/>
          <w:vAlign w:val="center"/>
        </w:tcPr>
        <w:p w:rsidR="00412598" w:rsidRDefault="00412598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  <w:t>版本号</w:t>
          </w:r>
          <w:r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t>Rev. No.</w:t>
          </w:r>
        </w:p>
      </w:tc>
      <w:tc>
        <w:tcPr>
          <w:tcW w:w="399" w:type="pct"/>
          <w:vAlign w:val="center"/>
        </w:tcPr>
        <w:p w:rsidR="00412598" w:rsidRDefault="00412598" w:rsidP="00086588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>
            <w:rPr>
              <w:rFonts w:eastAsia="黑体" w:hint="eastAsia"/>
              <w:kern w:val="0"/>
              <w:szCs w:val="18"/>
            </w:rPr>
            <w:t>2</w:t>
          </w:r>
          <w:r>
            <w:rPr>
              <w:rFonts w:eastAsia="黑体"/>
              <w:kern w:val="0"/>
              <w:szCs w:val="18"/>
            </w:rPr>
            <w:t>.1</w:t>
          </w:r>
        </w:p>
      </w:tc>
    </w:tr>
    <w:tr w:rsidR="00412598" w:rsidTr="004246FB">
      <w:trPr>
        <w:trHeight w:hRule="exact" w:val="454"/>
      </w:trPr>
      <w:tc>
        <w:tcPr>
          <w:tcW w:w="1033" w:type="pct"/>
          <w:vMerge/>
          <w:tcBorders>
            <w:left w:val="nil"/>
            <w:right w:val="single" w:sz="4" w:space="0" w:color="auto"/>
          </w:tcBorders>
          <w:vAlign w:val="center"/>
        </w:tcPr>
        <w:p w:rsidR="00412598" w:rsidRDefault="00412598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268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12598" w:rsidRDefault="00412598">
          <w:pPr>
            <w:widowControl/>
            <w:tabs>
              <w:tab w:val="left" w:pos="2520"/>
            </w:tabs>
            <w:rPr>
              <w:rFonts w:eastAsiaTheme="minorEastAsia"/>
              <w:b/>
              <w:color w:val="000000"/>
              <w:kern w:val="0"/>
              <w:sz w:val="18"/>
              <w:szCs w:val="18"/>
            </w:rPr>
          </w:pPr>
          <w:r>
            <w:rPr>
              <w:rFonts w:eastAsiaTheme="minorEastAsia" w:hAnsiTheme="minorEastAsia"/>
              <w:b/>
              <w:kern w:val="0"/>
              <w:sz w:val="18"/>
              <w:szCs w:val="18"/>
            </w:rPr>
            <w:t>部门</w:t>
          </w:r>
          <w:r>
            <w:rPr>
              <w:rFonts w:eastAsiaTheme="minorEastAsia" w:hAnsiTheme="minorEastAsia" w:hint="eastAsia"/>
              <w:b/>
              <w:kern w:val="0"/>
              <w:sz w:val="18"/>
              <w:szCs w:val="18"/>
            </w:rPr>
            <w:t>/</w:t>
          </w:r>
          <w:r>
            <w:rPr>
              <w:b/>
              <w:sz w:val="18"/>
              <w:szCs w:val="18"/>
            </w:rPr>
            <w:t>Department</w:t>
          </w:r>
        </w:p>
      </w:tc>
      <w:tc>
        <w:tcPr>
          <w:tcW w:w="1403" w:type="pct"/>
          <w:tcBorders>
            <w:bottom w:val="single" w:sz="4" w:space="0" w:color="auto"/>
          </w:tcBorders>
          <w:vAlign w:val="center"/>
        </w:tcPr>
        <w:p w:rsidR="00412598" w:rsidRDefault="00412598">
          <w:pPr>
            <w:widowControl/>
            <w:tabs>
              <w:tab w:val="left" w:pos="2520"/>
            </w:tabs>
          </w:pPr>
          <w:r>
            <w:t>机构</w:t>
          </w:r>
        </w:p>
      </w:tc>
      <w:tc>
        <w:tcPr>
          <w:tcW w:w="897" w:type="pct"/>
          <w:tcBorders>
            <w:bottom w:val="single" w:sz="4" w:space="0" w:color="auto"/>
          </w:tcBorders>
          <w:vAlign w:val="center"/>
        </w:tcPr>
        <w:p w:rsidR="00412598" w:rsidRDefault="00412598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  <w:r>
            <w:rPr>
              <w:rFonts w:asciiTheme="minorEastAsia" w:eastAsiaTheme="minorEastAsia" w:hAnsiTheme="minorEastAsia" w:hint="eastAsia"/>
              <w:b/>
              <w:kern w:val="0"/>
              <w:sz w:val="18"/>
              <w:szCs w:val="18"/>
            </w:rPr>
            <w:t>页  码/</w:t>
          </w:r>
          <w:r>
            <w:rPr>
              <w:b/>
              <w:sz w:val="18"/>
              <w:szCs w:val="18"/>
            </w:rPr>
            <w:t>Page</w:t>
          </w:r>
        </w:p>
      </w:tc>
      <w:tc>
        <w:tcPr>
          <w:tcW w:w="399" w:type="pct"/>
          <w:tcBorders>
            <w:bottom w:val="single" w:sz="4" w:space="0" w:color="auto"/>
          </w:tcBorders>
          <w:vAlign w:val="center"/>
        </w:tcPr>
        <w:p w:rsidR="00412598" w:rsidRDefault="00412598">
          <w:pPr>
            <w:widowControl/>
            <w:tabs>
              <w:tab w:val="left" w:pos="2520"/>
            </w:tabs>
            <w:rPr>
              <w:rFonts w:eastAsia="黑体"/>
              <w:kern w:val="0"/>
              <w:szCs w:val="18"/>
            </w:rPr>
          </w:pPr>
          <w:r>
            <w:rPr>
              <w:szCs w:val="18"/>
            </w:rPr>
            <w:t xml:space="preserve">1 of </w:t>
          </w:r>
          <w:r>
            <w:rPr>
              <w:rFonts w:hint="eastAsia"/>
            </w:rPr>
            <w:t>1</w:t>
          </w:r>
        </w:p>
      </w:tc>
    </w:tr>
    <w:tr w:rsidR="00412598" w:rsidTr="004246FB">
      <w:trPr>
        <w:trHeight w:hRule="exact" w:val="340"/>
      </w:trPr>
      <w:tc>
        <w:tcPr>
          <w:tcW w:w="1033" w:type="pct"/>
          <w:vMerge/>
          <w:tcBorders>
            <w:left w:val="nil"/>
            <w:bottom w:val="nil"/>
            <w:right w:val="nil"/>
          </w:tcBorders>
          <w:vAlign w:val="center"/>
        </w:tcPr>
        <w:p w:rsidR="00412598" w:rsidRDefault="00412598">
          <w:pPr>
            <w:widowControl/>
            <w:tabs>
              <w:tab w:val="left" w:pos="2520"/>
            </w:tabs>
            <w:rPr>
              <w:rFonts w:eastAsia="黑体"/>
              <w:color w:val="000000"/>
              <w:kern w:val="0"/>
              <w:sz w:val="18"/>
              <w:szCs w:val="18"/>
            </w:rPr>
          </w:pPr>
        </w:p>
      </w:tc>
      <w:tc>
        <w:tcPr>
          <w:tcW w:w="1268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12598" w:rsidRDefault="00412598">
          <w:pPr>
            <w:widowControl/>
            <w:tabs>
              <w:tab w:val="left" w:pos="2520"/>
            </w:tabs>
            <w:rPr>
              <w:rFonts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1403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12598" w:rsidRDefault="00412598">
          <w:pPr>
            <w:widowControl/>
            <w:tabs>
              <w:tab w:val="left" w:pos="2520"/>
            </w:tabs>
            <w:rPr>
              <w:rFonts w:eastAsia="黑体" w:hAnsi="黑体"/>
              <w:sz w:val="18"/>
              <w:szCs w:val="18"/>
            </w:rPr>
          </w:pPr>
        </w:p>
        <w:p w:rsidR="00412598" w:rsidRDefault="00412598">
          <w:pPr>
            <w:widowControl/>
            <w:tabs>
              <w:tab w:val="left" w:pos="2520"/>
            </w:tabs>
            <w:rPr>
              <w:rFonts w:eastAsia="黑体" w:hAnsi="黑体"/>
              <w:sz w:val="18"/>
              <w:szCs w:val="18"/>
            </w:rPr>
          </w:pPr>
        </w:p>
        <w:p w:rsidR="00412598" w:rsidRDefault="00412598">
          <w:pPr>
            <w:widowControl/>
            <w:tabs>
              <w:tab w:val="left" w:pos="2520"/>
            </w:tabs>
            <w:rPr>
              <w:rFonts w:eastAsia="黑体" w:hAnsi="黑体"/>
              <w:sz w:val="18"/>
              <w:szCs w:val="18"/>
            </w:rPr>
          </w:pPr>
        </w:p>
      </w:tc>
      <w:tc>
        <w:tcPr>
          <w:tcW w:w="897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12598" w:rsidRDefault="00412598">
          <w:pPr>
            <w:widowControl/>
            <w:tabs>
              <w:tab w:val="left" w:pos="2520"/>
            </w:tabs>
            <w:rPr>
              <w:rFonts w:asciiTheme="minorEastAsia" w:eastAsiaTheme="minorEastAsia" w:hAnsiTheme="minorEastAsia"/>
              <w:b/>
              <w:kern w:val="0"/>
              <w:sz w:val="18"/>
              <w:szCs w:val="18"/>
            </w:rPr>
          </w:pPr>
        </w:p>
      </w:tc>
      <w:tc>
        <w:tcPr>
          <w:tcW w:w="399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12598" w:rsidRDefault="00412598">
          <w:pPr>
            <w:widowControl/>
            <w:tabs>
              <w:tab w:val="left" w:pos="2520"/>
            </w:tabs>
            <w:rPr>
              <w:sz w:val="18"/>
              <w:szCs w:val="18"/>
            </w:rPr>
          </w:pPr>
        </w:p>
      </w:tc>
    </w:tr>
  </w:tbl>
  <w:p w:rsidR="00412598" w:rsidRDefault="00412598">
    <w:pPr>
      <w:pStyle w:val="ab"/>
      <w:pBdr>
        <w:bottom w:val="none" w:sz="0" w:space="0" w:color="auto"/>
      </w:pBdr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02F7"/>
    <w:multiLevelType w:val="multilevel"/>
    <w:tmpl w:val="1F0002F7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bullet"/>
      <w:lvlText w:val=""/>
      <w:lvlJc w:val="left"/>
      <w:pPr>
        <w:ind w:left="3182" w:hanging="1080"/>
      </w:pPr>
      <w:rPr>
        <w:rFonts w:ascii="Symbol" w:hAnsi="Symbol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abstractNum w:abstractNumId="1" w15:restartNumberingAfterBreak="0">
    <w:nsid w:val="4B2632A8"/>
    <w:multiLevelType w:val="multilevel"/>
    <w:tmpl w:val="4B2632A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A33716A"/>
    <w:multiLevelType w:val="multilevel"/>
    <w:tmpl w:val="6A33716A"/>
    <w:lvl w:ilvl="0">
      <w:start w:val="1"/>
      <w:numFmt w:val="decimal"/>
      <w:lvlText w:val="%1.0"/>
      <w:lvlJc w:val="left"/>
      <w:pPr>
        <w:ind w:left="1217" w:hanging="79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637" w:hanging="79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057" w:hanging="795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477" w:hanging="795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18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602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022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80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222" w:hanging="1440"/>
      </w:pPr>
      <w:rPr>
        <w:rFonts w:hint="default"/>
        <w:b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xOTcwOWRkYWZmMTYyZDc4ZGI0Zjg1MWExZWM4YTQifQ=="/>
  </w:docVars>
  <w:rsids>
    <w:rsidRoot w:val="00AB2877"/>
    <w:rsid w:val="000050F8"/>
    <w:rsid w:val="00021379"/>
    <w:rsid w:val="00027192"/>
    <w:rsid w:val="0003018A"/>
    <w:rsid w:val="00030A9F"/>
    <w:rsid w:val="0003525F"/>
    <w:rsid w:val="00040FC9"/>
    <w:rsid w:val="00043A3D"/>
    <w:rsid w:val="00045921"/>
    <w:rsid w:val="00052D69"/>
    <w:rsid w:val="000547A2"/>
    <w:rsid w:val="000628C8"/>
    <w:rsid w:val="00074C53"/>
    <w:rsid w:val="000809A2"/>
    <w:rsid w:val="000829CD"/>
    <w:rsid w:val="00083969"/>
    <w:rsid w:val="00086588"/>
    <w:rsid w:val="000907EC"/>
    <w:rsid w:val="000913EF"/>
    <w:rsid w:val="00092AC1"/>
    <w:rsid w:val="000A4B46"/>
    <w:rsid w:val="000A6D6D"/>
    <w:rsid w:val="000A6DB0"/>
    <w:rsid w:val="000D4448"/>
    <w:rsid w:val="000D55DC"/>
    <w:rsid w:val="000D7930"/>
    <w:rsid w:val="000E67ED"/>
    <w:rsid w:val="000F339E"/>
    <w:rsid w:val="000F429E"/>
    <w:rsid w:val="000F464B"/>
    <w:rsid w:val="000F7845"/>
    <w:rsid w:val="0010297B"/>
    <w:rsid w:val="00102DA7"/>
    <w:rsid w:val="00112499"/>
    <w:rsid w:val="0013268C"/>
    <w:rsid w:val="00140C2C"/>
    <w:rsid w:val="00155AB6"/>
    <w:rsid w:val="00156350"/>
    <w:rsid w:val="001574DF"/>
    <w:rsid w:val="0016406B"/>
    <w:rsid w:val="00164377"/>
    <w:rsid w:val="00173805"/>
    <w:rsid w:val="001757AE"/>
    <w:rsid w:val="00175ABF"/>
    <w:rsid w:val="0018318C"/>
    <w:rsid w:val="001967CF"/>
    <w:rsid w:val="001A723B"/>
    <w:rsid w:val="001C2626"/>
    <w:rsid w:val="001C5E3F"/>
    <w:rsid w:val="001C602D"/>
    <w:rsid w:val="001C623A"/>
    <w:rsid w:val="001D14FE"/>
    <w:rsid w:val="001D5F43"/>
    <w:rsid w:val="001D708E"/>
    <w:rsid w:val="001E3C68"/>
    <w:rsid w:val="001F4D41"/>
    <w:rsid w:val="00202A77"/>
    <w:rsid w:val="00207D10"/>
    <w:rsid w:val="002123DF"/>
    <w:rsid w:val="0024247C"/>
    <w:rsid w:val="0024627D"/>
    <w:rsid w:val="00250A90"/>
    <w:rsid w:val="0025211B"/>
    <w:rsid w:val="00253A84"/>
    <w:rsid w:val="00255A99"/>
    <w:rsid w:val="00265D84"/>
    <w:rsid w:val="0026620D"/>
    <w:rsid w:val="002818A8"/>
    <w:rsid w:val="002866BC"/>
    <w:rsid w:val="0029625C"/>
    <w:rsid w:val="002A61C5"/>
    <w:rsid w:val="002B0F4F"/>
    <w:rsid w:val="002C4928"/>
    <w:rsid w:val="002D02BC"/>
    <w:rsid w:val="002D7000"/>
    <w:rsid w:val="002E75D9"/>
    <w:rsid w:val="003165AA"/>
    <w:rsid w:val="003242B2"/>
    <w:rsid w:val="00325560"/>
    <w:rsid w:val="00325595"/>
    <w:rsid w:val="00326248"/>
    <w:rsid w:val="00335A08"/>
    <w:rsid w:val="00336A7A"/>
    <w:rsid w:val="003407F1"/>
    <w:rsid w:val="00340E04"/>
    <w:rsid w:val="0034338A"/>
    <w:rsid w:val="003464E3"/>
    <w:rsid w:val="003563E2"/>
    <w:rsid w:val="00360665"/>
    <w:rsid w:val="00362676"/>
    <w:rsid w:val="003640D8"/>
    <w:rsid w:val="003662FA"/>
    <w:rsid w:val="003727EB"/>
    <w:rsid w:val="0038779A"/>
    <w:rsid w:val="00387BB2"/>
    <w:rsid w:val="00390E59"/>
    <w:rsid w:val="00391FF4"/>
    <w:rsid w:val="00395DFF"/>
    <w:rsid w:val="003A7583"/>
    <w:rsid w:val="003B5D88"/>
    <w:rsid w:val="003B6033"/>
    <w:rsid w:val="003B714C"/>
    <w:rsid w:val="003C635A"/>
    <w:rsid w:val="003D1C3C"/>
    <w:rsid w:val="003E540C"/>
    <w:rsid w:val="003F3AD2"/>
    <w:rsid w:val="003F6040"/>
    <w:rsid w:val="00404AA8"/>
    <w:rsid w:val="00410C99"/>
    <w:rsid w:val="00412598"/>
    <w:rsid w:val="00415978"/>
    <w:rsid w:val="004246FB"/>
    <w:rsid w:val="004314F2"/>
    <w:rsid w:val="004379ED"/>
    <w:rsid w:val="00437E09"/>
    <w:rsid w:val="00456339"/>
    <w:rsid w:val="004647E8"/>
    <w:rsid w:val="00467F77"/>
    <w:rsid w:val="00473374"/>
    <w:rsid w:val="00481CFC"/>
    <w:rsid w:val="004943BF"/>
    <w:rsid w:val="004954B6"/>
    <w:rsid w:val="004957AB"/>
    <w:rsid w:val="004A0B2F"/>
    <w:rsid w:val="004B749B"/>
    <w:rsid w:val="004C57F8"/>
    <w:rsid w:val="004C6C00"/>
    <w:rsid w:val="004C72E3"/>
    <w:rsid w:val="004D6358"/>
    <w:rsid w:val="004E1C52"/>
    <w:rsid w:val="004E2397"/>
    <w:rsid w:val="004F4894"/>
    <w:rsid w:val="004F7EF9"/>
    <w:rsid w:val="00504782"/>
    <w:rsid w:val="00510175"/>
    <w:rsid w:val="00511808"/>
    <w:rsid w:val="00512785"/>
    <w:rsid w:val="00521741"/>
    <w:rsid w:val="005240DD"/>
    <w:rsid w:val="00525E20"/>
    <w:rsid w:val="00527201"/>
    <w:rsid w:val="00527DD2"/>
    <w:rsid w:val="00545D8F"/>
    <w:rsid w:val="00554D1C"/>
    <w:rsid w:val="005578E2"/>
    <w:rsid w:val="00560897"/>
    <w:rsid w:val="00567779"/>
    <w:rsid w:val="00570052"/>
    <w:rsid w:val="00573409"/>
    <w:rsid w:val="00573A84"/>
    <w:rsid w:val="00580CC9"/>
    <w:rsid w:val="005826A0"/>
    <w:rsid w:val="00584878"/>
    <w:rsid w:val="005945F6"/>
    <w:rsid w:val="005A429D"/>
    <w:rsid w:val="005C44E3"/>
    <w:rsid w:val="005D16DA"/>
    <w:rsid w:val="005D3AAE"/>
    <w:rsid w:val="005D3C52"/>
    <w:rsid w:val="005E1536"/>
    <w:rsid w:val="005E5954"/>
    <w:rsid w:val="005E7DC6"/>
    <w:rsid w:val="005F631B"/>
    <w:rsid w:val="00611A03"/>
    <w:rsid w:val="006234E2"/>
    <w:rsid w:val="00631EF4"/>
    <w:rsid w:val="00645EEE"/>
    <w:rsid w:val="0066081B"/>
    <w:rsid w:val="00661C81"/>
    <w:rsid w:val="00661FD9"/>
    <w:rsid w:val="00670C20"/>
    <w:rsid w:val="00676923"/>
    <w:rsid w:val="00680CC2"/>
    <w:rsid w:val="0068556D"/>
    <w:rsid w:val="00697C15"/>
    <w:rsid w:val="006A1ADE"/>
    <w:rsid w:val="006A7926"/>
    <w:rsid w:val="006A7F95"/>
    <w:rsid w:val="006C4456"/>
    <w:rsid w:val="006D6DB4"/>
    <w:rsid w:val="006E174F"/>
    <w:rsid w:val="006F0222"/>
    <w:rsid w:val="006F1EFE"/>
    <w:rsid w:val="006F3116"/>
    <w:rsid w:val="00701DD7"/>
    <w:rsid w:val="00702DDD"/>
    <w:rsid w:val="007118D8"/>
    <w:rsid w:val="00712C9A"/>
    <w:rsid w:val="00717BE6"/>
    <w:rsid w:val="00721807"/>
    <w:rsid w:val="00727354"/>
    <w:rsid w:val="00740182"/>
    <w:rsid w:val="00747931"/>
    <w:rsid w:val="007505A1"/>
    <w:rsid w:val="00752956"/>
    <w:rsid w:val="00755DE1"/>
    <w:rsid w:val="0075762A"/>
    <w:rsid w:val="00774DD0"/>
    <w:rsid w:val="00777E84"/>
    <w:rsid w:val="00780549"/>
    <w:rsid w:val="00780FC6"/>
    <w:rsid w:val="0078351A"/>
    <w:rsid w:val="007916EF"/>
    <w:rsid w:val="00792535"/>
    <w:rsid w:val="00794B56"/>
    <w:rsid w:val="007A027C"/>
    <w:rsid w:val="007A181A"/>
    <w:rsid w:val="007A2098"/>
    <w:rsid w:val="007C0DB8"/>
    <w:rsid w:val="007D1D72"/>
    <w:rsid w:val="007D595B"/>
    <w:rsid w:val="007D5995"/>
    <w:rsid w:val="007D7C75"/>
    <w:rsid w:val="007D7E90"/>
    <w:rsid w:val="007E7426"/>
    <w:rsid w:val="007F10C0"/>
    <w:rsid w:val="007F51EF"/>
    <w:rsid w:val="008070EA"/>
    <w:rsid w:val="0081094F"/>
    <w:rsid w:val="00820E9E"/>
    <w:rsid w:val="0083356C"/>
    <w:rsid w:val="008379EE"/>
    <w:rsid w:val="00857DA2"/>
    <w:rsid w:val="00866A6C"/>
    <w:rsid w:val="00872E70"/>
    <w:rsid w:val="008742B3"/>
    <w:rsid w:val="00875BDD"/>
    <w:rsid w:val="0088082A"/>
    <w:rsid w:val="008876FB"/>
    <w:rsid w:val="00890AD6"/>
    <w:rsid w:val="008A0DEC"/>
    <w:rsid w:val="008B58EE"/>
    <w:rsid w:val="008B641C"/>
    <w:rsid w:val="008C231B"/>
    <w:rsid w:val="008C5E06"/>
    <w:rsid w:val="008D507E"/>
    <w:rsid w:val="008F21D7"/>
    <w:rsid w:val="008F2A3D"/>
    <w:rsid w:val="00902552"/>
    <w:rsid w:val="009108B5"/>
    <w:rsid w:val="00913FDC"/>
    <w:rsid w:val="0092441B"/>
    <w:rsid w:val="009308F8"/>
    <w:rsid w:val="00931DAB"/>
    <w:rsid w:val="00943720"/>
    <w:rsid w:val="0094793D"/>
    <w:rsid w:val="00951C0F"/>
    <w:rsid w:val="00952614"/>
    <w:rsid w:val="00964AD4"/>
    <w:rsid w:val="009731C1"/>
    <w:rsid w:val="00982C23"/>
    <w:rsid w:val="00991940"/>
    <w:rsid w:val="009A64E5"/>
    <w:rsid w:val="009B4653"/>
    <w:rsid w:val="009B5854"/>
    <w:rsid w:val="009C4674"/>
    <w:rsid w:val="009D734D"/>
    <w:rsid w:val="00A01931"/>
    <w:rsid w:val="00A03496"/>
    <w:rsid w:val="00A046DA"/>
    <w:rsid w:val="00A15CAA"/>
    <w:rsid w:val="00A26E9B"/>
    <w:rsid w:val="00A34A12"/>
    <w:rsid w:val="00A352FC"/>
    <w:rsid w:val="00A42383"/>
    <w:rsid w:val="00A546A4"/>
    <w:rsid w:val="00A54F63"/>
    <w:rsid w:val="00A5744C"/>
    <w:rsid w:val="00A640EF"/>
    <w:rsid w:val="00A64CC5"/>
    <w:rsid w:val="00A717C2"/>
    <w:rsid w:val="00A82000"/>
    <w:rsid w:val="00AA7995"/>
    <w:rsid w:val="00AB2877"/>
    <w:rsid w:val="00AC7658"/>
    <w:rsid w:val="00AC7D93"/>
    <w:rsid w:val="00AF0BCC"/>
    <w:rsid w:val="00AF269C"/>
    <w:rsid w:val="00AF42F8"/>
    <w:rsid w:val="00B02360"/>
    <w:rsid w:val="00B21FB3"/>
    <w:rsid w:val="00B23F71"/>
    <w:rsid w:val="00B26880"/>
    <w:rsid w:val="00B27E4E"/>
    <w:rsid w:val="00B30B6B"/>
    <w:rsid w:val="00B34A1C"/>
    <w:rsid w:val="00B40335"/>
    <w:rsid w:val="00B553D3"/>
    <w:rsid w:val="00B60730"/>
    <w:rsid w:val="00B65489"/>
    <w:rsid w:val="00B74D83"/>
    <w:rsid w:val="00B813D5"/>
    <w:rsid w:val="00B84262"/>
    <w:rsid w:val="00B94E16"/>
    <w:rsid w:val="00BA1180"/>
    <w:rsid w:val="00BB35CC"/>
    <w:rsid w:val="00BB4074"/>
    <w:rsid w:val="00BC1DF2"/>
    <w:rsid w:val="00BD16B2"/>
    <w:rsid w:val="00BD2DDE"/>
    <w:rsid w:val="00BD7301"/>
    <w:rsid w:val="00BE0366"/>
    <w:rsid w:val="00BE1AED"/>
    <w:rsid w:val="00BE730E"/>
    <w:rsid w:val="00C008F5"/>
    <w:rsid w:val="00C12E17"/>
    <w:rsid w:val="00C13069"/>
    <w:rsid w:val="00C15A0D"/>
    <w:rsid w:val="00C23714"/>
    <w:rsid w:val="00C24C3A"/>
    <w:rsid w:val="00C3086D"/>
    <w:rsid w:val="00C3748B"/>
    <w:rsid w:val="00C416E2"/>
    <w:rsid w:val="00C443A1"/>
    <w:rsid w:val="00C474C7"/>
    <w:rsid w:val="00C55767"/>
    <w:rsid w:val="00C628E5"/>
    <w:rsid w:val="00C71D3E"/>
    <w:rsid w:val="00C82EE9"/>
    <w:rsid w:val="00C837AE"/>
    <w:rsid w:val="00C86C9C"/>
    <w:rsid w:val="00C95C96"/>
    <w:rsid w:val="00C96E0C"/>
    <w:rsid w:val="00CA40A0"/>
    <w:rsid w:val="00CA7938"/>
    <w:rsid w:val="00CB2D4D"/>
    <w:rsid w:val="00CB3D6A"/>
    <w:rsid w:val="00CC6267"/>
    <w:rsid w:val="00CC6909"/>
    <w:rsid w:val="00CC6D64"/>
    <w:rsid w:val="00CD1093"/>
    <w:rsid w:val="00CD294C"/>
    <w:rsid w:val="00CD4595"/>
    <w:rsid w:val="00CD5DB0"/>
    <w:rsid w:val="00CD7BF8"/>
    <w:rsid w:val="00CF57C3"/>
    <w:rsid w:val="00CF624A"/>
    <w:rsid w:val="00D0328A"/>
    <w:rsid w:val="00D05686"/>
    <w:rsid w:val="00D21611"/>
    <w:rsid w:val="00D3564A"/>
    <w:rsid w:val="00D4634E"/>
    <w:rsid w:val="00D60183"/>
    <w:rsid w:val="00D7009B"/>
    <w:rsid w:val="00D7021E"/>
    <w:rsid w:val="00D77F4F"/>
    <w:rsid w:val="00D81491"/>
    <w:rsid w:val="00D92251"/>
    <w:rsid w:val="00DA0B07"/>
    <w:rsid w:val="00DB50F7"/>
    <w:rsid w:val="00DB7979"/>
    <w:rsid w:val="00DC6636"/>
    <w:rsid w:val="00DD7121"/>
    <w:rsid w:val="00DE6C66"/>
    <w:rsid w:val="00DF5AF3"/>
    <w:rsid w:val="00E00352"/>
    <w:rsid w:val="00E07A4A"/>
    <w:rsid w:val="00E11767"/>
    <w:rsid w:val="00E12E8C"/>
    <w:rsid w:val="00E22A48"/>
    <w:rsid w:val="00E3563C"/>
    <w:rsid w:val="00E42E0A"/>
    <w:rsid w:val="00E453EF"/>
    <w:rsid w:val="00E56635"/>
    <w:rsid w:val="00E619FB"/>
    <w:rsid w:val="00E61E09"/>
    <w:rsid w:val="00E62122"/>
    <w:rsid w:val="00E63338"/>
    <w:rsid w:val="00E67CF1"/>
    <w:rsid w:val="00E67DC4"/>
    <w:rsid w:val="00E71B1E"/>
    <w:rsid w:val="00E76196"/>
    <w:rsid w:val="00E83061"/>
    <w:rsid w:val="00E860BA"/>
    <w:rsid w:val="00E86432"/>
    <w:rsid w:val="00E917AF"/>
    <w:rsid w:val="00E91A7A"/>
    <w:rsid w:val="00E930FB"/>
    <w:rsid w:val="00E93F8B"/>
    <w:rsid w:val="00E94281"/>
    <w:rsid w:val="00EA6FF8"/>
    <w:rsid w:val="00EA7618"/>
    <w:rsid w:val="00EC086C"/>
    <w:rsid w:val="00EC27A6"/>
    <w:rsid w:val="00ED4CD1"/>
    <w:rsid w:val="00EE0580"/>
    <w:rsid w:val="00EE0DB8"/>
    <w:rsid w:val="00EE1C8E"/>
    <w:rsid w:val="00EE5118"/>
    <w:rsid w:val="00EE5936"/>
    <w:rsid w:val="00EE6B3E"/>
    <w:rsid w:val="00EF2C60"/>
    <w:rsid w:val="00EF69F5"/>
    <w:rsid w:val="00EF7877"/>
    <w:rsid w:val="00F04D49"/>
    <w:rsid w:val="00F10A47"/>
    <w:rsid w:val="00F20D34"/>
    <w:rsid w:val="00F21085"/>
    <w:rsid w:val="00F2327E"/>
    <w:rsid w:val="00F305EC"/>
    <w:rsid w:val="00F33318"/>
    <w:rsid w:val="00F44939"/>
    <w:rsid w:val="00F45650"/>
    <w:rsid w:val="00F47B09"/>
    <w:rsid w:val="00F54877"/>
    <w:rsid w:val="00F55737"/>
    <w:rsid w:val="00F578AC"/>
    <w:rsid w:val="00F654B8"/>
    <w:rsid w:val="00F67095"/>
    <w:rsid w:val="00F7014C"/>
    <w:rsid w:val="00F702B4"/>
    <w:rsid w:val="00F70968"/>
    <w:rsid w:val="00F81DD0"/>
    <w:rsid w:val="00F832A2"/>
    <w:rsid w:val="00F85E2B"/>
    <w:rsid w:val="00F9497E"/>
    <w:rsid w:val="00FA1452"/>
    <w:rsid w:val="00FA6FF2"/>
    <w:rsid w:val="00FB066C"/>
    <w:rsid w:val="00FB5339"/>
    <w:rsid w:val="00FC48AD"/>
    <w:rsid w:val="00FD5068"/>
    <w:rsid w:val="00FD6ED5"/>
    <w:rsid w:val="00FE01F4"/>
    <w:rsid w:val="00FE5396"/>
    <w:rsid w:val="00FE7BC6"/>
    <w:rsid w:val="431528F0"/>
    <w:rsid w:val="442A768F"/>
    <w:rsid w:val="4D92750F"/>
    <w:rsid w:val="72F31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11E6FB-3E80-48CC-92A2-14150F07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240" w:line="360" w:lineRule="auto"/>
      <w:jc w:val="center"/>
      <w:outlineLvl w:val="0"/>
    </w:pPr>
    <w:rPr>
      <w:rFonts w:hAnsi="宋体"/>
      <w:b/>
      <w:sz w:val="28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annotation subject"/>
    <w:basedOn w:val="a5"/>
    <w:next w:val="a5"/>
    <w:link w:val="af"/>
    <w:qFormat/>
    <w:pPr>
      <w:widowControl/>
    </w:pPr>
    <w:rPr>
      <w:b/>
      <w:bCs/>
      <w:kern w:val="0"/>
      <w:sz w:val="20"/>
      <w:szCs w:val="20"/>
      <w:lang w:eastAsia="en-US"/>
    </w:rPr>
  </w:style>
  <w:style w:type="table" w:styleId="af0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c">
    <w:name w:val="页眉 字符"/>
    <w:basedOn w:val="a0"/>
    <w:link w:val="ab"/>
    <w:qFormat/>
    <w:rPr>
      <w:sz w:val="18"/>
      <w:szCs w:val="18"/>
    </w:rPr>
  </w:style>
  <w:style w:type="character" w:customStyle="1" w:styleId="aa">
    <w:name w:val="页脚 字符"/>
    <w:basedOn w:val="a0"/>
    <w:link w:val="a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宋体" w:cs="Times New Roman"/>
      <w:b/>
      <w:sz w:val="28"/>
      <w:szCs w:val="21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 w:hAnsi="Times New Roman" w:cs="Times New Roman"/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f">
    <w:name w:val="批注主题 字符"/>
    <w:basedOn w:val="a6"/>
    <w:link w:val="ae"/>
    <w:qFormat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34F1C-9367-46E0-8963-7AFFC05E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42</Words>
  <Characters>242</Characters>
  <Application>Microsoft Office Word</Application>
  <DocSecurity>0</DocSecurity>
  <Lines>2</Lines>
  <Paragraphs>1</Paragraphs>
  <ScaleCrop>false</ScaleCrop>
  <Company>微软中国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王莹</dc:creator>
  <cp:lastModifiedBy>Administrator</cp:lastModifiedBy>
  <cp:revision>30</cp:revision>
  <cp:lastPrinted>2020-09-22T02:25:00Z</cp:lastPrinted>
  <dcterms:created xsi:type="dcterms:W3CDTF">2023-02-07T08:50:00Z</dcterms:created>
  <dcterms:modified xsi:type="dcterms:W3CDTF">2023-02-10T03:48:00Z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F50E6F2075AB4AF384D9E14EA9A8F283</vt:lpwstr>
  </property>
</Properties>
</file>