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75" w:rsidRDefault="004F4894">
      <w:pPr>
        <w:spacing w:line="360" w:lineRule="auto"/>
        <w:jc w:val="center"/>
        <w:rPr>
          <w:b/>
          <w:sz w:val="32"/>
          <w:szCs w:val="32"/>
        </w:rPr>
      </w:pPr>
      <w:bookmarkStart w:id="0" w:name="_Hlk94024207"/>
      <w:r>
        <w:rPr>
          <w:b/>
          <w:sz w:val="32"/>
          <w:szCs w:val="32"/>
        </w:rPr>
        <w:t>药物临床试验报送资料列表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3057"/>
        <w:gridCol w:w="5360"/>
      </w:tblGrid>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b/>
                <w:kern w:val="0"/>
                <w:szCs w:val="21"/>
              </w:rPr>
            </w:pPr>
            <w:r>
              <w:rPr>
                <w:b/>
                <w:kern w:val="0"/>
                <w:szCs w:val="21"/>
              </w:rPr>
              <w:t>序号</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jc w:val="center"/>
              <w:rPr>
                <w:b/>
                <w:kern w:val="0"/>
                <w:szCs w:val="21"/>
              </w:rPr>
            </w:pPr>
            <w:r>
              <w:rPr>
                <w:b/>
                <w:kern w:val="0"/>
                <w:szCs w:val="21"/>
              </w:rPr>
              <w:t>资料名称</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jc w:val="center"/>
              <w:rPr>
                <w:b/>
                <w:kern w:val="0"/>
                <w:szCs w:val="21"/>
              </w:rPr>
            </w:pPr>
            <w:r>
              <w:rPr>
                <w:b/>
                <w:kern w:val="0"/>
                <w:szCs w:val="21"/>
              </w:rPr>
              <w:t>备注</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送审文件清单</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注明所有提交文件的版本号和日期</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药物临床试验申请表</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3</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申办者或</w:t>
            </w:r>
            <w:r>
              <w:rPr>
                <w:kern w:val="0"/>
                <w:szCs w:val="21"/>
              </w:rPr>
              <w:t>CRO</w:t>
            </w:r>
            <w:r>
              <w:rPr>
                <w:kern w:val="0"/>
                <w:szCs w:val="21"/>
              </w:rPr>
              <w:t>委托临床试验机构进行临床试验的委托函</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纸质版需要提供盖章的原件</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4</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NMPA</w:t>
            </w:r>
            <w:r>
              <w:rPr>
                <w:kern w:val="0"/>
                <w:szCs w:val="21"/>
              </w:rPr>
              <w:t>批件或临床试验通知书</w:t>
            </w:r>
            <w:r>
              <w:rPr>
                <w:kern w:val="0"/>
                <w:szCs w:val="21"/>
              </w:rPr>
              <w:t>/</w:t>
            </w:r>
            <w:r>
              <w:rPr>
                <w:kern w:val="0"/>
                <w:szCs w:val="21"/>
              </w:rPr>
              <w:t>备案文件或</w:t>
            </w:r>
            <w:r>
              <w:rPr>
                <w:rFonts w:hint="eastAsia"/>
                <w:kern w:val="0"/>
                <w:szCs w:val="21"/>
              </w:rPr>
              <w:t>药物注册批件</w:t>
            </w:r>
            <w:r>
              <w:rPr>
                <w:kern w:val="0"/>
                <w:szCs w:val="21"/>
              </w:rPr>
              <w:t>（</w:t>
            </w:r>
            <w:r>
              <w:rPr>
                <w:kern w:val="0"/>
                <w:szCs w:val="21"/>
              </w:rPr>
              <w:t>IV</w:t>
            </w:r>
            <w:r>
              <w:rPr>
                <w:kern w:val="0"/>
                <w:szCs w:val="21"/>
              </w:rPr>
              <w:t>期试验）</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非注册药物临床试验或临床研究可提供注册临床批件（但须注明为非注册临床试验）；创新药需要前置伦理立项的，可不提供，需提供说明）</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5</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申办者的资质（营业执照等）、</w:t>
            </w:r>
            <w:r>
              <w:rPr>
                <w:kern w:val="0"/>
                <w:szCs w:val="21"/>
              </w:rPr>
              <w:t>GMP</w:t>
            </w:r>
            <w:r>
              <w:rPr>
                <w:kern w:val="0"/>
                <w:szCs w:val="21"/>
              </w:rPr>
              <w:t>证书或满足</w:t>
            </w:r>
            <w:r>
              <w:rPr>
                <w:kern w:val="0"/>
                <w:szCs w:val="21"/>
              </w:rPr>
              <w:t>GMP</w:t>
            </w:r>
            <w:r>
              <w:rPr>
                <w:kern w:val="0"/>
                <w:szCs w:val="21"/>
              </w:rPr>
              <w:t>条件的声明</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委托生产需提供委托生产说明及被委托方资质</w:t>
            </w:r>
          </w:p>
          <w:p w:rsidR="007D7C75" w:rsidRDefault="004F4894">
            <w:pPr>
              <w:widowControl/>
              <w:spacing w:line="276" w:lineRule="auto"/>
              <w:rPr>
                <w:kern w:val="0"/>
                <w:szCs w:val="21"/>
              </w:rPr>
            </w:pPr>
            <w:r>
              <w:rPr>
                <w:kern w:val="0"/>
                <w:szCs w:val="21"/>
              </w:rPr>
              <w:t>若申办方为境外企业，还需提供代理人资质及申办方的委托函</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6</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申办者给</w:t>
            </w:r>
            <w:r>
              <w:rPr>
                <w:kern w:val="0"/>
                <w:szCs w:val="21"/>
              </w:rPr>
              <w:t>CRO</w:t>
            </w:r>
            <w:r>
              <w:rPr>
                <w:kern w:val="0"/>
                <w:szCs w:val="21"/>
              </w:rPr>
              <w:t>的委托函和</w:t>
            </w:r>
            <w:r>
              <w:rPr>
                <w:kern w:val="0"/>
                <w:szCs w:val="21"/>
              </w:rPr>
              <w:t>CRO</w:t>
            </w:r>
            <w:r>
              <w:rPr>
                <w:kern w:val="0"/>
                <w:szCs w:val="21"/>
              </w:rPr>
              <w:t>资质（如适用）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资质包括营业执照等，委托函应为双方盖章件</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7</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中心实验室或第三方实验室（如适用）资质及室间质评证书</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无中心实验室可不提供</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8</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监查员委托函、简历及资质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资质包括：身份证复印件、</w:t>
            </w:r>
            <w:r>
              <w:rPr>
                <w:kern w:val="0"/>
                <w:szCs w:val="21"/>
              </w:rPr>
              <w:t>GCP</w:t>
            </w:r>
            <w:r>
              <w:rPr>
                <w:kern w:val="0"/>
                <w:szCs w:val="21"/>
              </w:rPr>
              <w:t>证书（近</w:t>
            </w:r>
            <w:r>
              <w:rPr>
                <w:rFonts w:hint="eastAsia"/>
                <w:kern w:val="0"/>
                <w:szCs w:val="21"/>
              </w:rPr>
              <w:t>五</w:t>
            </w:r>
            <w:r>
              <w:rPr>
                <w:kern w:val="0"/>
                <w:szCs w:val="21"/>
              </w:rPr>
              <w:t>年）、毕业证、学位证</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9</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我国人类遗传资源采集、保藏、利用、对外提供的既往审批</w:t>
            </w:r>
            <w:r>
              <w:rPr>
                <w:kern w:val="0"/>
                <w:szCs w:val="21"/>
              </w:rPr>
              <w:t>/</w:t>
            </w:r>
            <w:r>
              <w:rPr>
                <w:kern w:val="0"/>
                <w:szCs w:val="21"/>
              </w:rPr>
              <w:t>备案材料（申请书、受理文件、批件、备案证明等）</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如不涉及遗传资源审批或单中心项目通过伦理后才申报遗传批件的需提交说明</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10</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组长单位的伦理批件和成员表（如适用）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本中心为组长单位的可不提供，如果组长单位伦理为修改后同意，需提供审查意见函和伦理同意的审批件</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11</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研究者手册（版本号，日期）</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如有实验室操作手册也放到此项下</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12</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试验方案（版本号、日期）</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需有组长单位</w:t>
            </w:r>
            <w:r>
              <w:rPr>
                <w:kern w:val="0"/>
                <w:szCs w:val="21"/>
              </w:rPr>
              <w:t>PI</w:t>
            </w:r>
            <w:r>
              <w:rPr>
                <w:kern w:val="0"/>
                <w:szCs w:val="21"/>
              </w:rPr>
              <w:t>签字页复印件，需要申办者和统计单位等的签字页复印件，本中心</w:t>
            </w:r>
            <w:r>
              <w:rPr>
                <w:kern w:val="0"/>
                <w:szCs w:val="21"/>
              </w:rPr>
              <w:t>PI</w:t>
            </w:r>
            <w:r>
              <w:rPr>
                <w:kern w:val="0"/>
                <w:szCs w:val="21"/>
              </w:rPr>
              <w:t>签字页原件，需通过组长单位伦理批准；本中心为组长单位者可不提供组长单位</w:t>
            </w:r>
            <w:r>
              <w:rPr>
                <w:kern w:val="0"/>
                <w:szCs w:val="21"/>
              </w:rPr>
              <w:t>PI</w:t>
            </w:r>
            <w:r>
              <w:rPr>
                <w:kern w:val="0"/>
                <w:szCs w:val="21"/>
              </w:rPr>
              <w:t>签字和伦理审查批件。</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13</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病例报告表（或</w:t>
            </w:r>
            <w:r>
              <w:rPr>
                <w:kern w:val="0"/>
                <w:szCs w:val="21"/>
              </w:rPr>
              <w:t>EDC</w:t>
            </w:r>
            <w:r>
              <w:rPr>
                <w:kern w:val="0"/>
                <w:szCs w:val="21"/>
              </w:rPr>
              <w:t>）样表（版本号，日期）</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可提供电子版或纸质版</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14</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研究病历样表（版本号、日期）</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根据</w:t>
            </w:r>
            <w:r>
              <w:rPr>
                <w:kern w:val="0"/>
                <w:szCs w:val="21"/>
              </w:rPr>
              <w:t>GCP</w:t>
            </w:r>
            <w:r>
              <w:rPr>
                <w:kern w:val="0"/>
                <w:szCs w:val="21"/>
              </w:rPr>
              <w:t>的要求，原始记录应以电子门诊或住院病历形式记录，原则上不再要求提供研究病历，如有特殊情况需要有研究病历者，申办者可提供并说明理由</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lastRenderedPageBreak/>
              <w:t>15</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知情同意书（版本号、日期）</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知情同意需按照新版</w:t>
            </w:r>
            <w:r>
              <w:rPr>
                <w:kern w:val="0"/>
                <w:szCs w:val="21"/>
              </w:rPr>
              <w:t>GCP</w:t>
            </w:r>
            <w:r>
              <w:rPr>
                <w:kern w:val="0"/>
                <w:szCs w:val="21"/>
              </w:rPr>
              <w:t>的知情要素完整，且通俗易懂，签字页要签名、签日期，留有电话，并规定监护人和第三方见证人签字的说明</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16</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受试者招募广告（如适用）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含版本号、版本日期。招募广告要写明发布的渠道（例如是易拉宝、官网还是微信公众号，如有需要可根据不同发布渠道提供多个版本）。</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17</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其他受试者相关材料（如适用）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如受试者须知等宣教材料，受试者日记卡，受试者评分表等</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18</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试验用药品的药检证明</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包括试验药、对照药或安慰剂、模拟剂均需提供，对照药</w:t>
            </w:r>
            <w:r>
              <w:rPr>
                <w:kern w:val="0"/>
                <w:szCs w:val="21"/>
              </w:rPr>
              <w:t>/</w:t>
            </w:r>
            <w:r>
              <w:rPr>
                <w:kern w:val="0"/>
                <w:szCs w:val="21"/>
              </w:rPr>
              <w:t>上市后药品还需提供注册证，疫苗类制品、血液制品、</w:t>
            </w:r>
            <w:r>
              <w:rPr>
                <w:kern w:val="0"/>
                <w:szCs w:val="21"/>
              </w:rPr>
              <w:t>NMPA</w:t>
            </w:r>
            <w:r>
              <w:rPr>
                <w:kern w:val="0"/>
                <w:szCs w:val="21"/>
              </w:rPr>
              <w:t>规定的其他生物制品需中国食品药品检定研究院出具的药检报告。</w:t>
            </w:r>
          </w:p>
        </w:tc>
      </w:tr>
      <w:tr w:rsidR="007D7C75">
        <w:trPr>
          <w:trHeight w:val="509"/>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19</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试验用药物标签</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46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20</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试验用药品的说明书（如适用）</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21</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临床试验责任保险单</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如本中心为组长单位或伦理前置审查者，可提供承诺购买保险的声明，保险可以在项目启动之前提供</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22</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盲法试验的揭盲程序（如适用）</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23</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申办者、</w:t>
            </w:r>
            <w:r>
              <w:rPr>
                <w:kern w:val="0"/>
                <w:szCs w:val="21"/>
              </w:rPr>
              <w:t>CRO</w:t>
            </w:r>
            <w:r>
              <w:rPr>
                <w:kern w:val="0"/>
                <w:szCs w:val="21"/>
              </w:rPr>
              <w:t>、统计单位、参加单位信息表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至少包含：单位名称、所在地区、联系人、联系电话</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24</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本中心拟参加本试验的研究者名单</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包括姓名、专业、职称、初步分工等</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25</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本中心拟参加本试验的研究者资质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包括：研究者简历原件（本人签名签日期）、以下复印件：</w:t>
            </w:r>
            <w:r>
              <w:rPr>
                <w:kern w:val="0"/>
                <w:szCs w:val="21"/>
              </w:rPr>
              <w:t>GCP</w:t>
            </w:r>
            <w:r>
              <w:rPr>
                <w:kern w:val="0"/>
                <w:szCs w:val="21"/>
              </w:rPr>
              <w:t>证书（近</w:t>
            </w:r>
            <w:r>
              <w:rPr>
                <w:rFonts w:hint="eastAsia"/>
                <w:kern w:val="0"/>
                <w:szCs w:val="21"/>
              </w:rPr>
              <w:t>五</w:t>
            </w:r>
            <w:r>
              <w:rPr>
                <w:kern w:val="0"/>
                <w:szCs w:val="21"/>
              </w:rPr>
              <w:t>年）、医师</w:t>
            </w:r>
            <w:r>
              <w:rPr>
                <w:kern w:val="0"/>
                <w:szCs w:val="21"/>
              </w:rPr>
              <w:t>/</w:t>
            </w:r>
            <w:r>
              <w:rPr>
                <w:kern w:val="0"/>
                <w:szCs w:val="21"/>
              </w:rPr>
              <w:t>护师执业证书</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26</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选择安慰剂对照的原因说明（如适用）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如果是选择安慰剂作为对照，请提供选择安慰剂作为对照的原因说明</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27</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风险管理计划（如适用）</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28</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SMO</w:t>
            </w:r>
            <w:r>
              <w:rPr>
                <w:kern w:val="0"/>
                <w:szCs w:val="21"/>
              </w:rPr>
              <w:t>和</w:t>
            </w:r>
            <w:r>
              <w:rPr>
                <w:kern w:val="0"/>
                <w:szCs w:val="21"/>
              </w:rPr>
              <w:t>CRC</w:t>
            </w:r>
            <w:r>
              <w:rPr>
                <w:kern w:val="0"/>
                <w:szCs w:val="21"/>
              </w:rPr>
              <w:t>资质资料（如适用）</w:t>
            </w:r>
          </w:p>
        </w:tc>
        <w:tc>
          <w:tcPr>
            <w:tcW w:w="2958"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kern w:val="0"/>
                <w:szCs w:val="21"/>
              </w:rPr>
              <w:t>申办者</w:t>
            </w:r>
            <w:r>
              <w:rPr>
                <w:kern w:val="0"/>
                <w:szCs w:val="21"/>
              </w:rPr>
              <w:t>/CRO</w:t>
            </w:r>
            <w:r>
              <w:rPr>
                <w:kern w:val="0"/>
                <w:szCs w:val="21"/>
              </w:rPr>
              <w:t>的委托书；营业执照；</w:t>
            </w:r>
            <w:r>
              <w:rPr>
                <w:kern w:val="0"/>
                <w:szCs w:val="21"/>
              </w:rPr>
              <w:t>CRC</w:t>
            </w:r>
            <w:r>
              <w:rPr>
                <w:kern w:val="0"/>
                <w:szCs w:val="21"/>
              </w:rPr>
              <w:t>资质证明文件（简历、委托函、以下为复印件：身份证、毕业证、学位证、</w:t>
            </w:r>
            <w:r>
              <w:rPr>
                <w:kern w:val="0"/>
                <w:szCs w:val="21"/>
              </w:rPr>
              <w:t>GCP</w:t>
            </w:r>
            <w:r>
              <w:rPr>
                <w:kern w:val="0"/>
                <w:szCs w:val="21"/>
              </w:rPr>
              <w:t>证书（近</w:t>
            </w:r>
            <w:r>
              <w:rPr>
                <w:rFonts w:hint="eastAsia"/>
                <w:kern w:val="0"/>
                <w:szCs w:val="21"/>
              </w:rPr>
              <w:t>五</w:t>
            </w:r>
            <w:r>
              <w:rPr>
                <w:kern w:val="0"/>
                <w:szCs w:val="21"/>
              </w:rPr>
              <w:t>年））</w:t>
            </w: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29</w:t>
            </w:r>
          </w:p>
        </w:tc>
        <w:tc>
          <w:tcPr>
            <w:tcW w:w="1687" w:type="pct"/>
            <w:shd w:val="clear" w:color="auto" w:fill="auto"/>
            <w:tcMar>
              <w:top w:w="0" w:type="dxa"/>
              <w:left w:w="105" w:type="dxa"/>
              <w:bottom w:w="0" w:type="dxa"/>
              <w:right w:w="105" w:type="dxa"/>
            </w:tcMar>
            <w:vAlign w:val="center"/>
          </w:tcPr>
          <w:p w:rsidR="007D7C75" w:rsidRDefault="004F4894">
            <w:pPr>
              <w:widowControl/>
              <w:spacing w:line="276" w:lineRule="auto"/>
              <w:rPr>
                <w:kern w:val="0"/>
                <w:szCs w:val="21"/>
              </w:rPr>
            </w:pPr>
            <w:r>
              <w:rPr>
                <w:color w:val="000000"/>
                <w:szCs w:val="21"/>
              </w:rPr>
              <w:t>研究者保证所提供资料真实性的声明</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7D7C75">
        <w:trPr>
          <w:trHeight w:val="624"/>
          <w:jc w:val="center"/>
        </w:trPr>
        <w:tc>
          <w:tcPr>
            <w:tcW w:w="355" w:type="pct"/>
            <w:shd w:val="clear" w:color="auto" w:fill="auto"/>
            <w:tcMar>
              <w:top w:w="0" w:type="dxa"/>
              <w:left w:w="105" w:type="dxa"/>
              <w:bottom w:w="0" w:type="dxa"/>
              <w:right w:w="105" w:type="dxa"/>
            </w:tcMar>
            <w:vAlign w:val="center"/>
          </w:tcPr>
          <w:p w:rsidR="007D7C75" w:rsidRDefault="004F4894">
            <w:pPr>
              <w:widowControl/>
              <w:spacing w:line="276" w:lineRule="auto"/>
              <w:jc w:val="center"/>
              <w:rPr>
                <w:kern w:val="0"/>
                <w:szCs w:val="21"/>
              </w:rPr>
            </w:pPr>
            <w:r>
              <w:rPr>
                <w:kern w:val="0"/>
                <w:szCs w:val="21"/>
              </w:rPr>
              <w:t>30</w:t>
            </w:r>
          </w:p>
        </w:tc>
        <w:tc>
          <w:tcPr>
            <w:tcW w:w="1687" w:type="pct"/>
            <w:shd w:val="clear" w:color="auto" w:fill="auto"/>
            <w:tcMar>
              <w:top w:w="0" w:type="dxa"/>
              <w:left w:w="105" w:type="dxa"/>
              <w:bottom w:w="0" w:type="dxa"/>
              <w:right w:w="105" w:type="dxa"/>
            </w:tcMar>
            <w:vAlign w:val="center"/>
          </w:tcPr>
          <w:p w:rsidR="007D7C75" w:rsidRDefault="004F4894">
            <w:pPr>
              <w:spacing w:line="276" w:lineRule="auto"/>
              <w:rPr>
                <w:color w:val="000000"/>
                <w:szCs w:val="21"/>
              </w:rPr>
            </w:pPr>
            <w:r>
              <w:rPr>
                <w:color w:val="000000"/>
                <w:szCs w:val="21"/>
              </w:rPr>
              <w:t>申办方保证所提供资料真实性的声明</w:t>
            </w:r>
          </w:p>
        </w:tc>
        <w:tc>
          <w:tcPr>
            <w:tcW w:w="2958" w:type="pct"/>
            <w:shd w:val="clear" w:color="auto" w:fill="auto"/>
            <w:tcMar>
              <w:top w:w="0" w:type="dxa"/>
              <w:left w:w="105" w:type="dxa"/>
              <w:bottom w:w="0" w:type="dxa"/>
              <w:right w:w="105" w:type="dxa"/>
            </w:tcMar>
            <w:vAlign w:val="center"/>
          </w:tcPr>
          <w:p w:rsidR="007D7C75" w:rsidRDefault="007D7C75">
            <w:pPr>
              <w:widowControl/>
              <w:spacing w:line="276" w:lineRule="auto"/>
              <w:rPr>
                <w:kern w:val="0"/>
                <w:szCs w:val="21"/>
              </w:rPr>
            </w:pPr>
          </w:p>
        </w:tc>
      </w:tr>
      <w:tr w:rsidR="005578E2">
        <w:trPr>
          <w:trHeight w:val="624"/>
          <w:jc w:val="center"/>
        </w:trPr>
        <w:tc>
          <w:tcPr>
            <w:tcW w:w="355" w:type="pct"/>
            <w:shd w:val="clear" w:color="auto" w:fill="auto"/>
            <w:tcMar>
              <w:top w:w="0" w:type="dxa"/>
              <w:left w:w="105" w:type="dxa"/>
              <w:bottom w:w="0" w:type="dxa"/>
              <w:right w:w="105" w:type="dxa"/>
            </w:tcMar>
            <w:vAlign w:val="center"/>
          </w:tcPr>
          <w:p w:rsidR="005578E2" w:rsidRDefault="005578E2" w:rsidP="005578E2">
            <w:pPr>
              <w:widowControl/>
              <w:spacing w:line="276" w:lineRule="auto"/>
              <w:jc w:val="center"/>
              <w:rPr>
                <w:kern w:val="0"/>
                <w:szCs w:val="21"/>
              </w:rPr>
            </w:pPr>
            <w:r>
              <w:rPr>
                <w:kern w:val="0"/>
                <w:szCs w:val="21"/>
              </w:rPr>
              <w:t>31</w:t>
            </w:r>
          </w:p>
        </w:tc>
        <w:tc>
          <w:tcPr>
            <w:tcW w:w="1687"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r>
              <w:rPr>
                <w:rFonts w:hint="eastAsia"/>
                <w:kern w:val="0"/>
                <w:szCs w:val="21"/>
              </w:rPr>
              <w:t>主要</w:t>
            </w:r>
            <w:r>
              <w:rPr>
                <w:kern w:val="0"/>
                <w:szCs w:val="21"/>
              </w:rPr>
              <w:t>研究者利益冲突声明</w:t>
            </w:r>
          </w:p>
        </w:tc>
        <w:tc>
          <w:tcPr>
            <w:tcW w:w="2958"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p>
        </w:tc>
      </w:tr>
    </w:tbl>
    <w:p w:rsidR="005578E2" w:rsidRDefault="005578E2">
      <w:pPr>
        <w:sectPr w:rsidR="005578E2">
          <w:headerReference w:type="default" r:id="rId8"/>
          <w:footerReference w:type="default" r:id="rId9"/>
          <w:pgSz w:w="11906" w:h="16838"/>
          <w:pgMar w:top="1134" w:right="1134" w:bottom="1134" w:left="1134" w:header="567" w:footer="567" w:gutter="567"/>
          <w:pgNumType w:start="1"/>
          <w:cols w:space="425"/>
          <w:docGrid w:linePitch="31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3057"/>
        <w:gridCol w:w="5360"/>
      </w:tblGrid>
      <w:tr w:rsidR="005578E2">
        <w:trPr>
          <w:trHeight w:val="624"/>
          <w:jc w:val="center"/>
        </w:trPr>
        <w:tc>
          <w:tcPr>
            <w:tcW w:w="355" w:type="pct"/>
            <w:shd w:val="clear" w:color="auto" w:fill="auto"/>
            <w:tcMar>
              <w:top w:w="0" w:type="dxa"/>
              <w:left w:w="105" w:type="dxa"/>
              <w:bottom w:w="0" w:type="dxa"/>
              <w:right w:w="105" w:type="dxa"/>
            </w:tcMar>
            <w:vAlign w:val="center"/>
          </w:tcPr>
          <w:p w:rsidR="005578E2" w:rsidRPr="003242B2" w:rsidRDefault="005578E2" w:rsidP="005578E2">
            <w:pPr>
              <w:widowControl/>
              <w:spacing w:line="276" w:lineRule="auto"/>
              <w:jc w:val="center"/>
              <w:rPr>
                <w:kern w:val="0"/>
                <w:szCs w:val="21"/>
              </w:rPr>
            </w:pPr>
            <w:r w:rsidRPr="003242B2">
              <w:rPr>
                <w:rFonts w:hint="eastAsia"/>
                <w:kern w:val="0"/>
                <w:szCs w:val="21"/>
              </w:rPr>
              <w:lastRenderedPageBreak/>
              <w:t>3</w:t>
            </w:r>
            <w:r w:rsidRPr="003242B2">
              <w:rPr>
                <w:kern w:val="0"/>
                <w:szCs w:val="21"/>
              </w:rPr>
              <w:t>2</w:t>
            </w:r>
          </w:p>
        </w:tc>
        <w:tc>
          <w:tcPr>
            <w:tcW w:w="1687"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r w:rsidRPr="003242B2">
              <w:rPr>
                <w:rFonts w:hint="eastAsia"/>
                <w:kern w:val="0"/>
                <w:szCs w:val="21"/>
              </w:rPr>
              <w:t>主要</w:t>
            </w:r>
            <w:r w:rsidRPr="003242B2">
              <w:rPr>
                <w:kern w:val="0"/>
                <w:szCs w:val="21"/>
              </w:rPr>
              <w:t>研究者</w:t>
            </w:r>
            <w:r w:rsidRPr="003242B2">
              <w:rPr>
                <w:rFonts w:hint="eastAsia"/>
                <w:kern w:val="0"/>
                <w:szCs w:val="21"/>
              </w:rPr>
              <w:t>保密协议</w:t>
            </w:r>
          </w:p>
        </w:tc>
        <w:tc>
          <w:tcPr>
            <w:tcW w:w="2958"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p>
        </w:tc>
      </w:tr>
      <w:tr w:rsidR="005578E2">
        <w:trPr>
          <w:trHeight w:val="624"/>
          <w:jc w:val="center"/>
        </w:trPr>
        <w:tc>
          <w:tcPr>
            <w:tcW w:w="355" w:type="pct"/>
            <w:shd w:val="clear" w:color="auto" w:fill="auto"/>
            <w:tcMar>
              <w:top w:w="0" w:type="dxa"/>
              <w:left w:w="105" w:type="dxa"/>
              <w:bottom w:w="0" w:type="dxa"/>
              <w:right w:w="105" w:type="dxa"/>
            </w:tcMar>
            <w:vAlign w:val="center"/>
          </w:tcPr>
          <w:p w:rsidR="005578E2" w:rsidRDefault="005578E2" w:rsidP="005578E2">
            <w:pPr>
              <w:widowControl/>
              <w:spacing w:line="276" w:lineRule="auto"/>
              <w:jc w:val="center"/>
              <w:rPr>
                <w:kern w:val="0"/>
                <w:szCs w:val="21"/>
              </w:rPr>
            </w:pPr>
            <w:r>
              <w:rPr>
                <w:rFonts w:hint="eastAsia"/>
                <w:kern w:val="0"/>
                <w:szCs w:val="21"/>
              </w:rPr>
              <w:t>3</w:t>
            </w:r>
            <w:r>
              <w:rPr>
                <w:kern w:val="0"/>
                <w:szCs w:val="21"/>
              </w:rPr>
              <w:t>3</w:t>
            </w:r>
          </w:p>
        </w:tc>
        <w:tc>
          <w:tcPr>
            <w:tcW w:w="1687"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r>
              <w:rPr>
                <w:rFonts w:hint="eastAsia"/>
                <w:kern w:val="0"/>
                <w:szCs w:val="21"/>
              </w:rPr>
              <w:t>其他资料</w:t>
            </w:r>
          </w:p>
        </w:tc>
        <w:tc>
          <w:tcPr>
            <w:tcW w:w="2958" w:type="pct"/>
            <w:shd w:val="clear" w:color="auto" w:fill="auto"/>
            <w:tcMar>
              <w:top w:w="0" w:type="dxa"/>
              <w:left w:w="105" w:type="dxa"/>
              <w:bottom w:w="0" w:type="dxa"/>
              <w:right w:w="105" w:type="dxa"/>
            </w:tcMar>
            <w:vAlign w:val="center"/>
          </w:tcPr>
          <w:p w:rsidR="005578E2" w:rsidRDefault="005578E2" w:rsidP="005578E2">
            <w:pPr>
              <w:widowControl/>
              <w:spacing w:line="276" w:lineRule="auto"/>
              <w:rPr>
                <w:kern w:val="0"/>
                <w:szCs w:val="21"/>
              </w:rPr>
            </w:pPr>
            <w:r>
              <w:rPr>
                <w:rFonts w:hint="eastAsia"/>
                <w:kern w:val="0"/>
                <w:szCs w:val="21"/>
              </w:rPr>
              <w:t>申办方认为需要提供的资料</w:t>
            </w:r>
          </w:p>
        </w:tc>
      </w:tr>
    </w:tbl>
    <w:p w:rsidR="0094793D" w:rsidRDefault="0094793D">
      <w:pPr>
        <w:spacing w:line="360" w:lineRule="auto"/>
        <w:jc w:val="center"/>
        <w:rPr>
          <w:b/>
          <w:sz w:val="15"/>
          <w:szCs w:val="15"/>
        </w:rPr>
      </w:pPr>
    </w:p>
    <w:p w:rsidR="0094793D" w:rsidRDefault="0094793D" w:rsidP="0094793D">
      <w:pPr>
        <w:rPr>
          <w:sz w:val="15"/>
          <w:szCs w:val="15"/>
        </w:rPr>
      </w:pPr>
    </w:p>
    <w:p w:rsidR="005578E2" w:rsidRDefault="0094793D" w:rsidP="007349AC">
      <w:pPr>
        <w:tabs>
          <w:tab w:val="left" w:pos="1560"/>
        </w:tabs>
        <w:rPr>
          <w:sz w:val="15"/>
          <w:szCs w:val="15"/>
        </w:rPr>
        <w:sectPr w:rsidR="005578E2">
          <w:headerReference w:type="default" r:id="rId10"/>
          <w:pgSz w:w="11906" w:h="16838"/>
          <w:pgMar w:top="1134" w:right="1134" w:bottom="1134" w:left="1134" w:header="567" w:footer="567" w:gutter="567"/>
          <w:pgNumType w:start="1"/>
          <w:cols w:space="425"/>
          <w:docGrid w:linePitch="312"/>
        </w:sectPr>
      </w:pPr>
      <w:r>
        <w:rPr>
          <w:sz w:val="15"/>
          <w:szCs w:val="15"/>
        </w:rPr>
        <w:tab/>
      </w:r>
      <w:bookmarkStart w:id="2" w:name="_GoBack"/>
      <w:bookmarkEnd w:id="2"/>
    </w:p>
    <w:p w:rsidR="007D7C75" w:rsidRDefault="007D7C75" w:rsidP="007349AC">
      <w:pPr>
        <w:tabs>
          <w:tab w:val="left" w:pos="1861"/>
        </w:tabs>
        <w:rPr>
          <w:rFonts w:hint="eastAsia"/>
          <w:b/>
          <w:sz w:val="15"/>
          <w:szCs w:val="15"/>
        </w:rPr>
      </w:pPr>
    </w:p>
    <w:sectPr w:rsidR="007D7C75">
      <w:headerReference w:type="default" r:id="rId11"/>
      <w:pgSz w:w="11906" w:h="16838"/>
      <w:pgMar w:top="1134" w:right="1134" w:bottom="1134" w:left="1134" w:header="567" w:footer="567" w:gutter="567"/>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19" w:rsidRDefault="00602619">
      <w:r>
        <w:separator/>
      </w:r>
    </w:p>
  </w:endnote>
  <w:endnote w:type="continuationSeparator" w:id="0">
    <w:p w:rsidR="00602619" w:rsidRDefault="0060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6" w:type="dxa"/>
      <w:jc w:val="center"/>
      <w:tblLayout w:type="fixed"/>
      <w:tblLook w:val="04A0" w:firstRow="1" w:lastRow="0" w:firstColumn="1" w:lastColumn="0" w:noHBand="0" w:noVBand="1"/>
    </w:tblPr>
    <w:tblGrid>
      <w:gridCol w:w="6030"/>
      <w:gridCol w:w="2070"/>
      <w:gridCol w:w="1512"/>
      <w:gridCol w:w="284"/>
    </w:tblGrid>
    <w:tr w:rsidR="007349AC" w:rsidTr="006B6D40">
      <w:trPr>
        <w:jc w:val="center"/>
      </w:trPr>
      <w:tc>
        <w:tcPr>
          <w:tcW w:w="6030" w:type="dxa"/>
        </w:tcPr>
        <w:p w:rsidR="007349AC" w:rsidRDefault="007349AC" w:rsidP="007349AC">
          <w:pPr>
            <w:pStyle w:val="a9"/>
            <w:spacing w:before="40"/>
            <w:ind w:left="-288"/>
            <w:jc w:val="center"/>
            <w:rPr>
              <w:rFonts w:ascii="Times New Roman" w:hAnsi="Times New Roman" w:cs="Times New Roman"/>
              <w:b/>
            </w:rPr>
          </w:pPr>
          <w:bookmarkStart w:id="1" w:name="_Hlk99545385"/>
          <w:r>
            <w:rPr>
              <w:rFonts w:ascii="Times New Roman" w:cs="Times New Roman"/>
              <w:b/>
            </w:rPr>
            <w:t>版权所有，未经允许不得分发或复印</w:t>
          </w:r>
        </w:p>
      </w:tc>
      <w:tc>
        <w:tcPr>
          <w:tcW w:w="2070" w:type="dxa"/>
          <w:tcBorders>
            <w:top w:val="single" w:sz="6" w:space="0" w:color="auto"/>
            <w:left w:val="single" w:sz="6" w:space="0" w:color="auto"/>
          </w:tcBorders>
          <w:vAlign w:val="center"/>
        </w:tcPr>
        <w:p w:rsidR="007349AC" w:rsidRDefault="007349AC" w:rsidP="007349AC">
          <w:pPr>
            <w:pStyle w:val="a9"/>
            <w:spacing w:before="40"/>
            <w:rPr>
              <w:rFonts w:ascii="Times New Roman" w:hAnsi="Times New Roman" w:cs="Times New Roman"/>
              <w:b/>
            </w:rPr>
          </w:pPr>
          <w:r>
            <w:rPr>
              <w:rFonts w:ascii="Times New Roman" w:hAnsi="Times New Roman" w:cs="Times New Roman"/>
              <w:b/>
            </w:rPr>
            <w:t>生效日期</w:t>
          </w:r>
          <w:r>
            <w:rPr>
              <w:rFonts w:ascii="Times New Roman" w:hAnsi="Times New Roman" w:cs="Times New Roman"/>
              <w:b/>
            </w:rPr>
            <w:t xml:space="preserve"> / Eff. Date:</w:t>
          </w:r>
        </w:p>
      </w:tc>
      <w:tc>
        <w:tcPr>
          <w:tcW w:w="1512" w:type="dxa"/>
          <w:tcBorders>
            <w:top w:val="single" w:sz="6" w:space="0" w:color="auto"/>
            <w:bottom w:val="single" w:sz="6" w:space="0" w:color="808080"/>
          </w:tcBorders>
          <w:vAlign w:val="center"/>
        </w:tcPr>
        <w:p w:rsidR="007349AC" w:rsidRDefault="007349AC" w:rsidP="007349AC">
          <w:pPr>
            <w:pStyle w:val="a9"/>
            <w:spacing w:before="40"/>
            <w:rPr>
              <w:rFonts w:ascii="Times New Roman" w:hAnsi="Times New Roman" w:cs="Times New Roman"/>
              <w:b/>
            </w:rPr>
          </w:pPr>
          <w:r>
            <w:rPr>
              <w:rFonts w:ascii="Times New Roman" w:hAnsi="Times New Roman" w:cs="Times New Roman"/>
              <w:b/>
            </w:rPr>
            <w:t>202</w:t>
          </w:r>
          <w:r>
            <w:rPr>
              <w:rFonts w:ascii="Times New Roman" w:hAnsi="Times New Roman" w:cs="Times New Roman" w:hint="eastAsia"/>
              <w:b/>
            </w:rPr>
            <w:t>3.</w:t>
          </w:r>
          <w:r>
            <w:rPr>
              <w:rFonts w:ascii="Times New Roman" w:hAnsi="Times New Roman" w:cs="Times New Roman"/>
              <w:b/>
            </w:rPr>
            <w:t>02</w:t>
          </w:r>
          <w:r>
            <w:rPr>
              <w:rFonts w:ascii="Times New Roman" w:hAnsi="Times New Roman" w:cs="Times New Roman" w:hint="eastAsia"/>
              <w:b/>
            </w:rPr>
            <w:t>.</w:t>
          </w:r>
          <w:r>
            <w:rPr>
              <w:rFonts w:ascii="Times New Roman" w:hAnsi="Times New Roman" w:cs="Times New Roman"/>
              <w:b/>
            </w:rPr>
            <w:t>16</w:t>
          </w:r>
        </w:p>
      </w:tc>
      <w:tc>
        <w:tcPr>
          <w:tcW w:w="284" w:type="dxa"/>
          <w:tcBorders>
            <w:top w:val="single" w:sz="6" w:space="0" w:color="000000"/>
            <w:right w:val="single" w:sz="6" w:space="0" w:color="000000"/>
          </w:tcBorders>
        </w:tcPr>
        <w:p w:rsidR="007349AC" w:rsidRDefault="007349AC" w:rsidP="007349AC">
          <w:pPr>
            <w:pStyle w:val="a9"/>
            <w:spacing w:before="40"/>
            <w:jc w:val="right"/>
            <w:rPr>
              <w:rFonts w:ascii="Times New Roman" w:hAnsi="Times New Roman" w:cs="Times New Roman"/>
            </w:rPr>
          </w:pPr>
        </w:p>
      </w:tc>
    </w:tr>
    <w:tr w:rsidR="007349AC" w:rsidTr="006B6D40">
      <w:trPr>
        <w:jc w:val="center"/>
      </w:trPr>
      <w:tc>
        <w:tcPr>
          <w:tcW w:w="6030" w:type="dxa"/>
        </w:tcPr>
        <w:p w:rsidR="007349AC" w:rsidRDefault="007349AC" w:rsidP="007349AC">
          <w:pPr>
            <w:pStyle w:val="a9"/>
            <w:spacing w:line="120" w:lineRule="atLeast"/>
            <w:ind w:left="-288"/>
            <w:jc w:val="center"/>
            <w:rPr>
              <w:rFonts w:ascii="Times New Roman" w:hAnsi="Times New Roman" w:cs="Times New Roman"/>
              <w:b/>
            </w:rPr>
          </w:pPr>
          <w:r>
            <w:rPr>
              <w:rFonts w:ascii="Times New Roman" w:hAnsi="Times New Roman" w:cs="Times New Roman"/>
              <w:b/>
            </w:rPr>
            <w:t>All Rights Reserved, Unauthorized Distribution or Copying is Prohibited</w:t>
          </w:r>
        </w:p>
      </w:tc>
      <w:tc>
        <w:tcPr>
          <w:tcW w:w="2070" w:type="dxa"/>
          <w:tcBorders>
            <w:left w:val="single" w:sz="6" w:space="0" w:color="auto"/>
            <w:bottom w:val="single" w:sz="6" w:space="0" w:color="auto"/>
          </w:tcBorders>
        </w:tcPr>
        <w:p w:rsidR="007349AC" w:rsidRDefault="007349AC" w:rsidP="007349AC">
          <w:pPr>
            <w:pStyle w:val="a9"/>
            <w:spacing w:line="120" w:lineRule="atLeast"/>
            <w:jc w:val="right"/>
            <w:rPr>
              <w:rFonts w:ascii="Times New Roman" w:hAnsi="Times New Roman" w:cs="Times New Roman"/>
              <w:sz w:val="16"/>
            </w:rPr>
          </w:pPr>
        </w:p>
      </w:tc>
      <w:tc>
        <w:tcPr>
          <w:tcW w:w="1512" w:type="dxa"/>
          <w:tcBorders>
            <w:bottom w:val="single" w:sz="6" w:space="0" w:color="auto"/>
          </w:tcBorders>
        </w:tcPr>
        <w:p w:rsidR="007349AC" w:rsidRDefault="007349AC" w:rsidP="007349AC">
          <w:pPr>
            <w:pStyle w:val="a9"/>
            <w:spacing w:line="120" w:lineRule="atLeast"/>
            <w:jc w:val="right"/>
            <w:rPr>
              <w:rFonts w:ascii="Times New Roman" w:hAnsi="Times New Roman" w:cs="Times New Roman"/>
              <w:sz w:val="16"/>
            </w:rPr>
          </w:pPr>
        </w:p>
      </w:tc>
      <w:tc>
        <w:tcPr>
          <w:tcW w:w="284" w:type="dxa"/>
          <w:tcBorders>
            <w:bottom w:val="single" w:sz="6" w:space="0" w:color="auto"/>
            <w:right w:val="single" w:sz="6" w:space="0" w:color="000000"/>
          </w:tcBorders>
        </w:tcPr>
        <w:p w:rsidR="007349AC" w:rsidRDefault="007349AC" w:rsidP="007349AC">
          <w:pPr>
            <w:pStyle w:val="a9"/>
            <w:spacing w:line="120" w:lineRule="atLeast"/>
            <w:jc w:val="right"/>
            <w:rPr>
              <w:rFonts w:ascii="Times New Roman" w:hAnsi="Times New Roman" w:cs="Times New Roman"/>
              <w:sz w:val="16"/>
            </w:rPr>
          </w:pPr>
        </w:p>
      </w:tc>
    </w:tr>
    <w:bookmarkEnd w:id="1"/>
  </w:tbl>
  <w:p w:rsidR="007349AC" w:rsidRDefault="007349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19" w:rsidRDefault="00602619">
      <w:r>
        <w:separator/>
      </w:r>
    </w:p>
  </w:footnote>
  <w:footnote w:type="continuationSeparator" w:id="0">
    <w:p w:rsidR="00602619" w:rsidRDefault="00602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2344"/>
      <w:gridCol w:w="2594"/>
      <w:gridCol w:w="1658"/>
      <w:gridCol w:w="738"/>
    </w:tblGrid>
    <w:tr w:rsidR="00412598" w:rsidTr="004246FB">
      <w:trPr>
        <w:trHeight w:hRule="exact" w:val="170"/>
      </w:trPr>
      <w:tc>
        <w:tcPr>
          <w:tcW w:w="1033" w:type="pct"/>
          <w:vMerge w:val="restart"/>
          <w:tcBorders>
            <w:top w:val="nil"/>
            <w:left w:val="nil"/>
            <w:right w:val="nil"/>
          </w:tcBorders>
          <w:vAlign w:val="center"/>
        </w:tcPr>
        <w:p w:rsidR="00412598" w:rsidRDefault="00412598">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14:anchorId="0A9C27B8" wp14:editId="23AC7E82">
                <wp:extent cx="948690" cy="95948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268" w:type="pct"/>
          <w:tcBorders>
            <w:top w:val="nil"/>
            <w:left w:val="nil"/>
            <w:bottom w:val="single" w:sz="4" w:space="0" w:color="auto"/>
            <w:right w:val="nil"/>
          </w:tcBorders>
          <w:vAlign w:val="center"/>
        </w:tcPr>
        <w:p w:rsidR="00412598" w:rsidRDefault="00412598">
          <w:pPr>
            <w:widowControl/>
            <w:tabs>
              <w:tab w:val="left" w:pos="2520"/>
            </w:tabs>
            <w:rPr>
              <w:rFonts w:eastAsiaTheme="minorEastAsia"/>
              <w:b/>
              <w:color w:val="000000"/>
              <w:kern w:val="0"/>
              <w:sz w:val="18"/>
              <w:szCs w:val="18"/>
            </w:rPr>
          </w:pPr>
        </w:p>
      </w:tc>
      <w:tc>
        <w:tcPr>
          <w:tcW w:w="2699" w:type="pct"/>
          <w:gridSpan w:val="3"/>
          <w:tcBorders>
            <w:top w:val="nil"/>
            <w:left w:val="nil"/>
            <w:bottom w:val="single" w:sz="4" w:space="0" w:color="auto"/>
            <w:right w:val="nil"/>
          </w:tcBorders>
          <w:vAlign w:val="center"/>
        </w:tcPr>
        <w:p w:rsidR="00412598" w:rsidRDefault="00412598">
          <w:pPr>
            <w:widowControl/>
            <w:tabs>
              <w:tab w:val="left" w:pos="2520"/>
            </w:tabs>
            <w:rPr>
              <w:rFonts w:asciiTheme="minorEastAsia" w:eastAsiaTheme="minorEastAsia" w:hAnsiTheme="minorEastAsia"/>
              <w:kern w:val="0"/>
              <w:sz w:val="18"/>
              <w:szCs w:val="18"/>
            </w:rPr>
          </w:pPr>
        </w:p>
      </w:tc>
    </w:tr>
    <w:tr w:rsidR="00412598" w:rsidTr="004246FB">
      <w:trPr>
        <w:trHeight w:hRule="exact" w:val="454"/>
      </w:trPr>
      <w:tc>
        <w:tcPr>
          <w:tcW w:w="1033" w:type="pct"/>
          <w:vMerge/>
          <w:tcBorders>
            <w:top w:val="nil"/>
            <w:left w:val="nil"/>
            <w:right w:val="single" w:sz="4" w:space="0" w:color="auto"/>
          </w:tcBorders>
          <w:vAlign w:val="center"/>
        </w:tcPr>
        <w:p w:rsidR="00412598" w:rsidRDefault="00412598">
          <w:pPr>
            <w:keepNext/>
            <w:keepLines/>
            <w:jc w:val="center"/>
            <w:outlineLvl w:val="0"/>
            <w:rPr>
              <w:rFonts w:eastAsia="黑体"/>
              <w:b/>
              <w:color w:val="000000"/>
              <w:kern w:val="44"/>
              <w:sz w:val="18"/>
              <w:szCs w:val="18"/>
            </w:rPr>
          </w:pPr>
        </w:p>
      </w:tc>
      <w:tc>
        <w:tcPr>
          <w:tcW w:w="1268" w:type="pct"/>
          <w:tcBorders>
            <w:top w:val="single" w:sz="4" w:space="0" w:color="auto"/>
            <w:left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2699" w:type="pct"/>
          <w:gridSpan w:val="3"/>
          <w:tcBorders>
            <w:top w:val="single" w:sz="4" w:space="0" w:color="auto"/>
          </w:tcBorders>
          <w:vAlign w:val="center"/>
        </w:tcPr>
        <w:p w:rsidR="00412598" w:rsidRDefault="00DF22C0">
          <w:pPr>
            <w:widowControl/>
            <w:tabs>
              <w:tab w:val="left" w:pos="2520"/>
            </w:tabs>
            <w:rPr>
              <w:rFonts w:asciiTheme="minorEastAsia" w:eastAsiaTheme="minorEastAsia" w:hAnsiTheme="minorEastAsia"/>
              <w:kern w:val="0"/>
              <w:szCs w:val="18"/>
            </w:rPr>
          </w:pPr>
          <w:r>
            <w:t>附录</w:t>
          </w:r>
          <w:r>
            <w:t>2</w:t>
          </w:r>
          <w:r>
            <w:t>：</w:t>
          </w:r>
          <w:r>
            <w:rPr>
              <w:rFonts w:hint="eastAsia"/>
            </w:rPr>
            <w:t>药物临床试验报送资料列表</w:t>
          </w:r>
        </w:p>
      </w:tc>
    </w:tr>
    <w:tr w:rsidR="00412598" w:rsidTr="004246FB">
      <w:trPr>
        <w:trHeight w:hRule="exact" w:val="454"/>
      </w:trPr>
      <w:tc>
        <w:tcPr>
          <w:tcW w:w="1033" w:type="pct"/>
          <w:vMerge/>
          <w:tcBorders>
            <w:left w:val="nil"/>
            <w:right w:val="single" w:sz="4" w:space="0" w:color="auto"/>
          </w:tcBorders>
          <w:vAlign w:val="center"/>
        </w:tcPr>
        <w:p w:rsidR="00412598" w:rsidRDefault="00412598">
          <w:pPr>
            <w:keepNext/>
            <w:keepLines/>
            <w:jc w:val="center"/>
            <w:outlineLvl w:val="0"/>
            <w:rPr>
              <w:rFonts w:eastAsia="黑体"/>
              <w:b/>
              <w:color w:val="000000"/>
              <w:kern w:val="44"/>
              <w:sz w:val="18"/>
              <w:szCs w:val="18"/>
            </w:rPr>
          </w:pPr>
        </w:p>
      </w:tc>
      <w:tc>
        <w:tcPr>
          <w:tcW w:w="1268" w:type="pct"/>
          <w:tcBorders>
            <w:left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1403" w:type="pct"/>
          <w:vAlign w:val="center"/>
        </w:tcPr>
        <w:p w:rsidR="00412598" w:rsidRDefault="00412598" w:rsidP="004246FB">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w:t>
          </w:r>
          <w:r>
            <w:rPr>
              <w:rFonts w:eastAsia="黑体" w:hint="eastAsia"/>
              <w:kern w:val="0"/>
              <w:szCs w:val="18"/>
            </w:rPr>
            <w:t>04</w:t>
          </w:r>
          <w:r>
            <w:rPr>
              <w:rFonts w:eastAsia="黑体"/>
              <w:kern w:val="0"/>
              <w:szCs w:val="18"/>
            </w:rPr>
            <w:t>-</w:t>
          </w:r>
          <w:r>
            <w:rPr>
              <w:rFonts w:eastAsia="黑体" w:hint="eastAsia"/>
              <w:kern w:val="0"/>
              <w:szCs w:val="18"/>
            </w:rPr>
            <w:t>2</w:t>
          </w:r>
          <w:r>
            <w:rPr>
              <w:rFonts w:eastAsia="黑体"/>
              <w:kern w:val="0"/>
              <w:szCs w:val="18"/>
            </w:rPr>
            <w:t>.1</w:t>
          </w:r>
        </w:p>
      </w:tc>
      <w:tc>
        <w:tcPr>
          <w:tcW w:w="897" w:type="pct"/>
          <w:vAlign w:val="center"/>
        </w:tcPr>
        <w:p w:rsidR="00412598" w:rsidRDefault="00412598">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399" w:type="pct"/>
          <w:vAlign w:val="center"/>
        </w:tcPr>
        <w:p w:rsidR="00412598" w:rsidRDefault="00412598" w:rsidP="004246FB">
          <w:pPr>
            <w:widowControl/>
            <w:tabs>
              <w:tab w:val="left" w:pos="2520"/>
            </w:tabs>
            <w:rPr>
              <w:rFonts w:eastAsia="黑体"/>
              <w:kern w:val="0"/>
              <w:szCs w:val="18"/>
            </w:rPr>
          </w:pPr>
          <w:r>
            <w:rPr>
              <w:rFonts w:eastAsia="黑体" w:hint="eastAsia"/>
              <w:kern w:val="0"/>
              <w:szCs w:val="18"/>
            </w:rPr>
            <w:t>2</w:t>
          </w:r>
          <w:r>
            <w:rPr>
              <w:rFonts w:eastAsia="黑体"/>
              <w:kern w:val="0"/>
              <w:szCs w:val="18"/>
            </w:rPr>
            <w:t>.1</w:t>
          </w:r>
        </w:p>
      </w:tc>
    </w:tr>
    <w:tr w:rsidR="00412598" w:rsidTr="004246FB">
      <w:trPr>
        <w:trHeight w:hRule="exact" w:val="454"/>
      </w:trPr>
      <w:tc>
        <w:tcPr>
          <w:tcW w:w="1033" w:type="pct"/>
          <w:vMerge/>
          <w:tcBorders>
            <w:left w:val="nil"/>
            <w:right w:val="single" w:sz="4" w:space="0" w:color="auto"/>
          </w:tcBorders>
          <w:vAlign w:val="center"/>
        </w:tcPr>
        <w:p w:rsidR="00412598" w:rsidRDefault="00412598">
          <w:pPr>
            <w:widowControl/>
            <w:tabs>
              <w:tab w:val="left" w:pos="2520"/>
            </w:tabs>
            <w:rPr>
              <w:rFonts w:eastAsia="黑体"/>
              <w:color w:val="000000"/>
              <w:kern w:val="0"/>
              <w:sz w:val="18"/>
              <w:szCs w:val="18"/>
            </w:rPr>
          </w:pPr>
        </w:p>
      </w:tc>
      <w:tc>
        <w:tcPr>
          <w:tcW w:w="1268" w:type="pct"/>
          <w:tcBorders>
            <w:left w:val="single" w:sz="4" w:space="0" w:color="auto"/>
            <w:bottom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部门</w:t>
          </w:r>
          <w:r>
            <w:rPr>
              <w:rFonts w:eastAsiaTheme="minorEastAsia" w:hAnsiTheme="minorEastAsia" w:hint="eastAsia"/>
              <w:b/>
              <w:kern w:val="0"/>
              <w:sz w:val="18"/>
              <w:szCs w:val="18"/>
            </w:rPr>
            <w:t>/</w:t>
          </w:r>
          <w:r>
            <w:rPr>
              <w:b/>
              <w:sz w:val="18"/>
              <w:szCs w:val="18"/>
            </w:rPr>
            <w:t>Department</w:t>
          </w:r>
        </w:p>
      </w:tc>
      <w:tc>
        <w:tcPr>
          <w:tcW w:w="1403" w:type="pct"/>
          <w:tcBorders>
            <w:bottom w:val="single" w:sz="4" w:space="0" w:color="auto"/>
          </w:tcBorders>
          <w:vAlign w:val="center"/>
        </w:tcPr>
        <w:p w:rsidR="00412598" w:rsidRDefault="00412598">
          <w:pPr>
            <w:widowControl/>
            <w:tabs>
              <w:tab w:val="left" w:pos="2520"/>
            </w:tabs>
          </w:pPr>
          <w:r>
            <w:t>机构</w:t>
          </w:r>
        </w:p>
      </w:tc>
      <w:tc>
        <w:tcPr>
          <w:tcW w:w="897" w:type="pct"/>
          <w:tcBorders>
            <w:bottom w:val="single" w:sz="4" w:space="0" w:color="auto"/>
          </w:tcBorders>
          <w:vAlign w:val="center"/>
        </w:tcPr>
        <w:p w:rsidR="00412598" w:rsidRDefault="00412598">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399" w:type="pct"/>
          <w:tcBorders>
            <w:bottom w:val="single" w:sz="4" w:space="0" w:color="auto"/>
          </w:tcBorders>
          <w:vAlign w:val="center"/>
        </w:tcPr>
        <w:p w:rsidR="00412598" w:rsidRDefault="005578E2" w:rsidP="005578E2">
          <w:pPr>
            <w:widowControl/>
            <w:tabs>
              <w:tab w:val="left" w:pos="2520"/>
            </w:tabs>
            <w:rPr>
              <w:rFonts w:eastAsia="黑体"/>
              <w:kern w:val="0"/>
              <w:szCs w:val="18"/>
            </w:rPr>
          </w:pPr>
          <w:r w:rsidRPr="005578E2">
            <w:rPr>
              <w:szCs w:val="18"/>
            </w:rPr>
            <w:fldChar w:fldCharType="begin"/>
          </w:r>
          <w:r w:rsidRPr="005578E2">
            <w:rPr>
              <w:szCs w:val="18"/>
            </w:rPr>
            <w:instrText>PAGE   \* MERGEFORMAT</w:instrText>
          </w:r>
          <w:r w:rsidRPr="005578E2">
            <w:rPr>
              <w:szCs w:val="18"/>
            </w:rPr>
            <w:fldChar w:fldCharType="separate"/>
          </w:r>
          <w:r w:rsidR="007349AC" w:rsidRPr="007349AC">
            <w:rPr>
              <w:noProof/>
              <w:szCs w:val="18"/>
              <w:lang w:val="zh-CN"/>
            </w:rPr>
            <w:t>1</w:t>
          </w:r>
          <w:r w:rsidRPr="005578E2">
            <w:rPr>
              <w:szCs w:val="18"/>
            </w:rPr>
            <w:fldChar w:fldCharType="end"/>
          </w:r>
          <w:r w:rsidR="00412598">
            <w:rPr>
              <w:szCs w:val="18"/>
            </w:rPr>
            <w:t xml:space="preserve"> of </w:t>
          </w:r>
          <w:r>
            <w:t>3</w:t>
          </w:r>
        </w:p>
      </w:tc>
    </w:tr>
    <w:tr w:rsidR="00412598" w:rsidTr="004246FB">
      <w:trPr>
        <w:trHeight w:hRule="exact" w:val="340"/>
      </w:trPr>
      <w:tc>
        <w:tcPr>
          <w:tcW w:w="1033" w:type="pct"/>
          <w:vMerge/>
          <w:tcBorders>
            <w:left w:val="nil"/>
            <w:bottom w:val="nil"/>
            <w:right w:val="nil"/>
          </w:tcBorders>
          <w:vAlign w:val="center"/>
        </w:tcPr>
        <w:p w:rsidR="00412598" w:rsidRDefault="00412598">
          <w:pPr>
            <w:widowControl/>
            <w:tabs>
              <w:tab w:val="left" w:pos="2520"/>
            </w:tabs>
            <w:rPr>
              <w:rFonts w:eastAsia="黑体"/>
              <w:color w:val="000000"/>
              <w:kern w:val="0"/>
              <w:sz w:val="18"/>
              <w:szCs w:val="18"/>
            </w:rPr>
          </w:pPr>
        </w:p>
      </w:tc>
      <w:tc>
        <w:tcPr>
          <w:tcW w:w="1268" w:type="pct"/>
          <w:tcBorders>
            <w:top w:val="single" w:sz="4" w:space="0" w:color="auto"/>
            <w:left w:val="nil"/>
            <w:bottom w:val="nil"/>
            <w:right w:val="nil"/>
          </w:tcBorders>
          <w:vAlign w:val="center"/>
        </w:tcPr>
        <w:p w:rsidR="00412598" w:rsidRDefault="00412598">
          <w:pPr>
            <w:widowControl/>
            <w:tabs>
              <w:tab w:val="left" w:pos="2520"/>
            </w:tabs>
            <w:rPr>
              <w:rFonts w:eastAsiaTheme="minorEastAsia" w:hAnsiTheme="minorEastAsia"/>
              <w:b/>
              <w:kern w:val="0"/>
              <w:sz w:val="18"/>
              <w:szCs w:val="18"/>
            </w:rPr>
          </w:pPr>
        </w:p>
      </w:tc>
      <w:tc>
        <w:tcPr>
          <w:tcW w:w="1403" w:type="pct"/>
          <w:tcBorders>
            <w:top w:val="single" w:sz="4" w:space="0" w:color="auto"/>
            <w:left w:val="nil"/>
            <w:bottom w:val="nil"/>
            <w:right w:val="nil"/>
          </w:tcBorders>
          <w:vAlign w:val="center"/>
        </w:tcPr>
        <w:p w:rsidR="00412598" w:rsidRDefault="00412598">
          <w:pPr>
            <w:widowControl/>
            <w:tabs>
              <w:tab w:val="left" w:pos="2520"/>
            </w:tabs>
            <w:rPr>
              <w:rFonts w:eastAsia="黑体" w:hAnsi="黑体"/>
              <w:sz w:val="18"/>
              <w:szCs w:val="18"/>
            </w:rPr>
          </w:pPr>
        </w:p>
        <w:p w:rsidR="00412598" w:rsidRDefault="00412598">
          <w:pPr>
            <w:widowControl/>
            <w:tabs>
              <w:tab w:val="left" w:pos="2520"/>
            </w:tabs>
            <w:rPr>
              <w:rFonts w:eastAsia="黑体" w:hAnsi="黑体"/>
              <w:sz w:val="18"/>
              <w:szCs w:val="18"/>
            </w:rPr>
          </w:pPr>
        </w:p>
        <w:p w:rsidR="00412598" w:rsidRDefault="00412598">
          <w:pPr>
            <w:widowControl/>
            <w:tabs>
              <w:tab w:val="left" w:pos="2520"/>
            </w:tabs>
            <w:rPr>
              <w:rFonts w:eastAsia="黑体" w:hAnsi="黑体"/>
              <w:sz w:val="18"/>
              <w:szCs w:val="18"/>
            </w:rPr>
          </w:pPr>
        </w:p>
      </w:tc>
      <w:tc>
        <w:tcPr>
          <w:tcW w:w="897" w:type="pct"/>
          <w:tcBorders>
            <w:top w:val="single" w:sz="4" w:space="0" w:color="auto"/>
            <w:left w:val="nil"/>
            <w:bottom w:val="nil"/>
            <w:right w:val="nil"/>
          </w:tcBorders>
          <w:vAlign w:val="center"/>
        </w:tcPr>
        <w:p w:rsidR="00412598" w:rsidRDefault="00412598">
          <w:pPr>
            <w:widowControl/>
            <w:tabs>
              <w:tab w:val="left" w:pos="2520"/>
            </w:tabs>
            <w:rPr>
              <w:rFonts w:asciiTheme="minorEastAsia" w:eastAsiaTheme="minorEastAsia" w:hAnsiTheme="minorEastAsia"/>
              <w:b/>
              <w:kern w:val="0"/>
              <w:sz w:val="18"/>
              <w:szCs w:val="18"/>
            </w:rPr>
          </w:pPr>
        </w:p>
      </w:tc>
      <w:tc>
        <w:tcPr>
          <w:tcW w:w="399" w:type="pct"/>
          <w:tcBorders>
            <w:top w:val="single" w:sz="4" w:space="0" w:color="auto"/>
            <w:left w:val="nil"/>
            <w:bottom w:val="nil"/>
            <w:right w:val="nil"/>
          </w:tcBorders>
          <w:vAlign w:val="center"/>
        </w:tcPr>
        <w:p w:rsidR="00412598" w:rsidRDefault="00412598">
          <w:pPr>
            <w:widowControl/>
            <w:tabs>
              <w:tab w:val="left" w:pos="2520"/>
            </w:tabs>
            <w:rPr>
              <w:sz w:val="18"/>
              <w:szCs w:val="18"/>
            </w:rPr>
          </w:pPr>
        </w:p>
      </w:tc>
    </w:tr>
  </w:tbl>
  <w:p w:rsidR="00412598" w:rsidRDefault="00412598">
    <w:pPr>
      <w:pStyle w:val="ab"/>
      <w:pBdr>
        <w:bottom w:val="none" w:sz="0" w:space="0" w:color="auto"/>
      </w:pBdr>
      <w:jc w:val="both"/>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2344"/>
      <w:gridCol w:w="2594"/>
      <w:gridCol w:w="1658"/>
      <w:gridCol w:w="738"/>
    </w:tblGrid>
    <w:tr w:rsidR="005578E2" w:rsidTr="004246FB">
      <w:trPr>
        <w:trHeight w:hRule="exact" w:val="170"/>
      </w:trPr>
      <w:tc>
        <w:tcPr>
          <w:tcW w:w="1033" w:type="pct"/>
          <w:vMerge w:val="restart"/>
          <w:tcBorders>
            <w:top w:val="nil"/>
            <w:left w:val="nil"/>
            <w:right w:val="nil"/>
          </w:tcBorders>
          <w:vAlign w:val="center"/>
        </w:tcPr>
        <w:p w:rsidR="005578E2" w:rsidRDefault="005578E2">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14:anchorId="4D5CD3A2" wp14:editId="7D2FC06B">
                <wp:extent cx="948690" cy="959485"/>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268" w:type="pct"/>
          <w:tcBorders>
            <w:top w:val="nil"/>
            <w:left w:val="nil"/>
            <w:bottom w:val="single" w:sz="4" w:space="0" w:color="auto"/>
            <w:right w:val="nil"/>
          </w:tcBorders>
          <w:vAlign w:val="center"/>
        </w:tcPr>
        <w:p w:rsidR="005578E2" w:rsidRDefault="005578E2">
          <w:pPr>
            <w:widowControl/>
            <w:tabs>
              <w:tab w:val="left" w:pos="2520"/>
            </w:tabs>
            <w:rPr>
              <w:rFonts w:eastAsiaTheme="minorEastAsia"/>
              <w:b/>
              <w:color w:val="000000"/>
              <w:kern w:val="0"/>
              <w:sz w:val="18"/>
              <w:szCs w:val="18"/>
            </w:rPr>
          </w:pPr>
        </w:p>
      </w:tc>
      <w:tc>
        <w:tcPr>
          <w:tcW w:w="2699" w:type="pct"/>
          <w:gridSpan w:val="3"/>
          <w:tcBorders>
            <w:top w:val="nil"/>
            <w:left w:val="nil"/>
            <w:bottom w:val="single" w:sz="4" w:space="0" w:color="auto"/>
            <w:right w:val="nil"/>
          </w:tcBorders>
          <w:vAlign w:val="center"/>
        </w:tcPr>
        <w:p w:rsidR="005578E2" w:rsidRDefault="005578E2">
          <w:pPr>
            <w:widowControl/>
            <w:tabs>
              <w:tab w:val="left" w:pos="2520"/>
            </w:tabs>
            <w:rPr>
              <w:rFonts w:asciiTheme="minorEastAsia" w:eastAsiaTheme="minorEastAsia" w:hAnsiTheme="minorEastAsia"/>
              <w:kern w:val="0"/>
              <w:sz w:val="18"/>
              <w:szCs w:val="18"/>
            </w:rPr>
          </w:pPr>
        </w:p>
      </w:tc>
    </w:tr>
    <w:tr w:rsidR="005578E2" w:rsidTr="004246FB">
      <w:trPr>
        <w:trHeight w:hRule="exact" w:val="454"/>
      </w:trPr>
      <w:tc>
        <w:tcPr>
          <w:tcW w:w="1033" w:type="pct"/>
          <w:vMerge/>
          <w:tcBorders>
            <w:top w:val="nil"/>
            <w:left w:val="nil"/>
            <w:right w:val="single" w:sz="4" w:space="0" w:color="auto"/>
          </w:tcBorders>
          <w:vAlign w:val="center"/>
        </w:tcPr>
        <w:p w:rsidR="005578E2" w:rsidRDefault="005578E2">
          <w:pPr>
            <w:keepNext/>
            <w:keepLines/>
            <w:jc w:val="center"/>
            <w:outlineLvl w:val="0"/>
            <w:rPr>
              <w:rFonts w:eastAsia="黑体"/>
              <w:b/>
              <w:color w:val="000000"/>
              <w:kern w:val="44"/>
              <w:sz w:val="18"/>
              <w:szCs w:val="18"/>
            </w:rPr>
          </w:pPr>
        </w:p>
      </w:tc>
      <w:tc>
        <w:tcPr>
          <w:tcW w:w="1268" w:type="pct"/>
          <w:tcBorders>
            <w:top w:val="single" w:sz="4" w:space="0" w:color="auto"/>
            <w:left w:val="single" w:sz="4" w:space="0" w:color="auto"/>
          </w:tcBorders>
          <w:vAlign w:val="center"/>
        </w:tcPr>
        <w:p w:rsidR="005578E2" w:rsidRDefault="005578E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2699" w:type="pct"/>
          <w:gridSpan w:val="3"/>
          <w:tcBorders>
            <w:top w:val="single" w:sz="4" w:space="0" w:color="auto"/>
          </w:tcBorders>
          <w:vAlign w:val="center"/>
        </w:tcPr>
        <w:p w:rsidR="005578E2" w:rsidRDefault="00DF22C0">
          <w:pPr>
            <w:widowControl/>
            <w:tabs>
              <w:tab w:val="left" w:pos="2520"/>
            </w:tabs>
            <w:rPr>
              <w:rFonts w:asciiTheme="minorEastAsia" w:eastAsiaTheme="minorEastAsia" w:hAnsiTheme="minorEastAsia"/>
              <w:kern w:val="0"/>
              <w:szCs w:val="18"/>
            </w:rPr>
          </w:pPr>
          <w:r>
            <w:t>附录</w:t>
          </w:r>
          <w:r>
            <w:t>2</w:t>
          </w:r>
          <w:r>
            <w:t>：</w:t>
          </w:r>
          <w:r>
            <w:rPr>
              <w:rFonts w:hint="eastAsia"/>
            </w:rPr>
            <w:t>药物临床试验报送资料列表</w:t>
          </w:r>
        </w:p>
      </w:tc>
    </w:tr>
    <w:tr w:rsidR="005578E2" w:rsidTr="004246FB">
      <w:trPr>
        <w:trHeight w:hRule="exact" w:val="454"/>
      </w:trPr>
      <w:tc>
        <w:tcPr>
          <w:tcW w:w="1033" w:type="pct"/>
          <w:vMerge/>
          <w:tcBorders>
            <w:left w:val="nil"/>
            <w:right w:val="single" w:sz="4" w:space="0" w:color="auto"/>
          </w:tcBorders>
          <w:vAlign w:val="center"/>
        </w:tcPr>
        <w:p w:rsidR="005578E2" w:rsidRDefault="005578E2">
          <w:pPr>
            <w:keepNext/>
            <w:keepLines/>
            <w:jc w:val="center"/>
            <w:outlineLvl w:val="0"/>
            <w:rPr>
              <w:rFonts w:eastAsia="黑体"/>
              <w:b/>
              <w:color w:val="000000"/>
              <w:kern w:val="44"/>
              <w:sz w:val="18"/>
              <w:szCs w:val="18"/>
            </w:rPr>
          </w:pPr>
        </w:p>
      </w:tc>
      <w:tc>
        <w:tcPr>
          <w:tcW w:w="1268" w:type="pct"/>
          <w:tcBorders>
            <w:left w:val="single" w:sz="4" w:space="0" w:color="auto"/>
          </w:tcBorders>
          <w:vAlign w:val="center"/>
        </w:tcPr>
        <w:p w:rsidR="005578E2" w:rsidRDefault="005578E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1403" w:type="pct"/>
          <w:vAlign w:val="center"/>
        </w:tcPr>
        <w:p w:rsidR="005578E2" w:rsidRDefault="005578E2" w:rsidP="004246FB">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w:t>
          </w:r>
          <w:r>
            <w:rPr>
              <w:rFonts w:eastAsia="黑体" w:hint="eastAsia"/>
              <w:kern w:val="0"/>
              <w:szCs w:val="18"/>
            </w:rPr>
            <w:t>04</w:t>
          </w:r>
          <w:r>
            <w:rPr>
              <w:rFonts w:eastAsia="黑体"/>
              <w:kern w:val="0"/>
              <w:szCs w:val="18"/>
            </w:rPr>
            <w:t>-</w:t>
          </w:r>
          <w:r>
            <w:rPr>
              <w:rFonts w:eastAsia="黑体" w:hint="eastAsia"/>
              <w:kern w:val="0"/>
              <w:szCs w:val="18"/>
            </w:rPr>
            <w:t>2</w:t>
          </w:r>
          <w:r>
            <w:rPr>
              <w:rFonts w:eastAsia="黑体"/>
              <w:kern w:val="0"/>
              <w:szCs w:val="18"/>
            </w:rPr>
            <w:t>.1</w:t>
          </w:r>
        </w:p>
      </w:tc>
      <w:tc>
        <w:tcPr>
          <w:tcW w:w="897" w:type="pct"/>
          <w:vAlign w:val="center"/>
        </w:tcPr>
        <w:p w:rsidR="005578E2" w:rsidRDefault="005578E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399" w:type="pct"/>
          <w:vAlign w:val="center"/>
        </w:tcPr>
        <w:p w:rsidR="005578E2" w:rsidRDefault="005578E2" w:rsidP="004246FB">
          <w:pPr>
            <w:widowControl/>
            <w:tabs>
              <w:tab w:val="left" w:pos="2520"/>
            </w:tabs>
            <w:rPr>
              <w:rFonts w:eastAsia="黑体"/>
              <w:kern w:val="0"/>
              <w:szCs w:val="18"/>
            </w:rPr>
          </w:pPr>
          <w:r>
            <w:rPr>
              <w:rFonts w:eastAsia="黑体" w:hint="eastAsia"/>
              <w:kern w:val="0"/>
              <w:szCs w:val="18"/>
            </w:rPr>
            <w:t>2</w:t>
          </w:r>
          <w:r>
            <w:rPr>
              <w:rFonts w:eastAsia="黑体"/>
              <w:kern w:val="0"/>
              <w:szCs w:val="18"/>
            </w:rPr>
            <w:t>.1</w:t>
          </w:r>
        </w:p>
      </w:tc>
    </w:tr>
    <w:tr w:rsidR="005578E2" w:rsidTr="004246FB">
      <w:trPr>
        <w:trHeight w:hRule="exact" w:val="454"/>
      </w:trPr>
      <w:tc>
        <w:tcPr>
          <w:tcW w:w="1033" w:type="pct"/>
          <w:vMerge/>
          <w:tcBorders>
            <w:left w:val="nil"/>
            <w:right w:val="single" w:sz="4" w:space="0" w:color="auto"/>
          </w:tcBorders>
          <w:vAlign w:val="center"/>
        </w:tcPr>
        <w:p w:rsidR="005578E2" w:rsidRDefault="005578E2">
          <w:pPr>
            <w:widowControl/>
            <w:tabs>
              <w:tab w:val="left" w:pos="2520"/>
            </w:tabs>
            <w:rPr>
              <w:rFonts w:eastAsia="黑体"/>
              <w:color w:val="000000"/>
              <w:kern w:val="0"/>
              <w:sz w:val="18"/>
              <w:szCs w:val="18"/>
            </w:rPr>
          </w:pPr>
        </w:p>
      </w:tc>
      <w:tc>
        <w:tcPr>
          <w:tcW w:w="1268" w:type="pct"/>
          <w:tcBorders>
            <w:left w:val="single" w:sz="4" w:space="0" w:color="auto"/>
            <w:bottom w:val="single" w:sz="4" w:space="0" w:color="auto"/>
          </w:tcBorders>
          <w:vAlign w:val="center"/>
        </w:tcPr>
        <w:p w:rsidR="005578E2" w:rsidRDefault="005578E2">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部门</w:t>
          </w:r>
          <w:r>
            <w:rPr>
              <w:rFonts w:eastAsiaTheme="minorEastAsia" w:hAnsiTheme="minorEastAsia" w:hint="eastAsia"/>
              <w:b/>
              <w:kern w:val="0"/>
              <w:sz w:val="18"/>
              <w:szCs w:val="18"/>
            </w:rPr>
            <w:t>/</w:t>
          </w:r>
          <w:r>
            <w:rPr>
              <w:b/>
              <w:sz w:val="18"/>
              <w:szCs w:val="18"/>
            </w:rPr>
            <w:t>Department</w:t>
          </w:r>
        </w:p>
      </w:tc>
      <w:tc>
        <w:tcPr>
          <w:tcW w:w="1403" w:type="pct"/>
          <w:tcBorders>
            <w:bottom w:val="single" w:sz="4" w:space="0" w:color="auto"/>
          </w:tcBorders>
          <w:vAlign w:val="center"/>
        </w:tcPr>
        <w:p w:rsidR="005578E2" w:rsidRDefault="005578E2">
          <w:pPr>
            <w:widowControl/>
            <w:tabs>
              <w:tab w:val="left" w:pos="2520"/>
            </w:tabs>
          </w:pPr>
          <w:r>
            <w:t>机构</w:t>
          </w:r>
        </w:p>
      </w:tc>
      <w:tc>
        <w:tcPr>
          <w:tcW w:w="897" w:type="pct"/>
          <w:tcBorders>
            <w:bottom w:val="single" w:sz="4" w:space="0" w:color="auto"/>
          </w:tcBorders>
          <w:vAlign w:val="center"/>
        </w:tcPr>
        <w:p w:rsidR="005578E2" w:rsidRDefault="005578E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399" w:type="pct"/>
          <w:tcBorders>
            <w:bottom w:val="single" w:sz="4" w:space="0" w:color="auto"/>
          </w:tcBorders>
          <w:vAlign w:val="center"/>
        </w:tcPr>
        <w:p w:rsidR="005578E2" w:rsidRDefault="005578E2" w:rsidP="005578E2">
          <w:pPr>
            <w:widowControl/>
            <w:tabs>
              <w:tab w:val="left" w:pos="2520"/>
            </w:tabs>
            <w:rPr>
              <w:rFonts w:eastAsia="黑体"/>
              <w:kern w:val="0"/>
              <w:szCs w:val="18"/>
            </w:rPr>
          </w:pPr>
          <w:r>
            <w:rPr>
              <w:szCs w:val="18"/>
            </w:rPr>
            <w:t xml:space="preserve">3 of </w:t>
          </w:r>
          <w:r>
            <w:t>3</w:t>
          </w:r>
        </w:p>
      </w:tc>
    </w:tr>
    <w:tr w:rsidR="005578E2" w:rsidTr="004246FB">
      <w:trPr>
        <w:trHeight w:hRule="exact" w:val="340"/>
      </w:trPr>
      <w:tc>
        <w:tcPr>
          <w:tcW w:w="1033" w:type="pct"/>
          <w:vMerge/>
          <w:tcBorders>
            <w:left w:val="nil"/>
            <w:bottom w:val="nil"/>
            <w:right w:val="nil"/>
          </w:tcBorders>
          <w:vAlign w:val="center"/>
        </w:tcPr>
        <w:p w:rsidR="005578E2" w:rsidRDefault="005578E2">
          <w:pPr>
            <w:widowControl/>
            <w:tabs>
              <w:tab w:val="left" w:pos="2520"/>
            </w:tabs>
            <w:rPr>
              <w:rFonts w:eastAsia="黑体"/>
              <w:color w:val="000000"/>
              <w:kern w:val="0"/>
              <w:sz w:val="18"/>
              <w:szCs w:val="18"/>
            </w:rPr>
          </w:pPr>
        </w:p>
      </w:tc>
      <w:tc>
        <w:tcPr>
          <w:tcW w:w="1268" w:type="pct"/>
          <w:tcBorders>
            <w:top w:val="single" w:sz="4" w:space="0" w:color="auto"/>
            <w:left w:val="nil"/>
            <w:bottom w:val="nil"/>
            <w:right w:val="nil"/>
          </w:tcBorders>
          <w:vAlign w:val="center"/>
        </w:tcPr>
        <w:p w:rsidR="005578E2" w:rsidRDefault="005578E2">
          <w:pPr>
            <w:widowControl/>
            <w:tabs>
              <w:tab w:val="left" w:pos="2520"/>
            </w:tabs>
            <w:rPr>
              <w:rFonts w:eastAsiaTheme="minorEastAsia" w:hAnsiTheme="minorEastAsia"/>
              <w:b/>
              <w:kern w:val="0"/>
              <w:sz w:val="18"/>
              <w:szCs w:val="18"/>
            </w:rPr>
          </w:pPr>
        </w:p>
      </w:tc>
      <w:tc>
        <w:tcPr>
          <w:tcW w:w="1403" w:type="pct"/>
          <w:tcBorders>
            <w:top w:val="single" w:sz="4" w:space="0" w:color="auto"/>
            <w:left w:val="nil"/>
            <w:bottom w:val="nil"/>
            <w:right w:val="nil"/>
          </w:tcBorders>
          <w:vAlign w:val="center"/>
        </w:tcPr>
        <w:p w:rsidR="005578E2" w:rsidRDefault="005578E2">
          <w:pPr>
            <w:widowControl/>
            <w:tabs>
              <w:tab w:val="left" w:pos="2520"/>
            </w:tabs>
            <w:rPr>
              <w:rFonts w:eastAsia="黑体" w:hAnsi="黑体"/>
              <w:sz w:val="18"/>
              <w:szCs w:val="18"/>
            </w:rPr>
          </w:pPr>
        </w:p>
        <w:p w:rsidR="005578E2" w:rsidRDefault="005578E2">
          <w:pPr>
            <w:widowControl/>
            <w:tabs>
              <w:tab w:val="left" w:pos="2520"/>
            </w:tabs>
            <w:rPr>
              <w:rFonts w:eastAsia="黑体" w:hAnsi="黑体"/>
              <w:sz w:val="18"/>
              <w:szCs w:val="18"/>
            </w:rPr>
          </w:pPr>
        </w:p>
        <w:p w:rsidR="005578E2" w:rsidRDefault="005578E2">
          <w:pPr>
            <w:widowControl/>
            <w:tabs>
              <w:tab w:val="left" w:pos="2520"/>
            </w:tabs>
            <w:rPr>
              <w:rFonts w:eastAsia="黑体" w:hAnsi="黑体"/>
              <w:sz w:val="18"/>
              <w:szCs w:val="18"/>
            </w:rPr>
          </w:pPr>
        </w:p>
      </w:tc>
      <w:tc>
        <w:tcPr>
          <w:tcW w:w="897" w:type="pct"/>
          <w:tcBorders>
            <w:top w:val="single" w:sz="4" w:space="0" w:color="auto"/>
            <w:left w:val="nil"/>
            <w:bottom w:val="nil"/>
            <w:right w:val="nil"/>
          </w:tcBorders>
          <w:vAlign w:val="center"/>
        </w:tcPr>
        <w:p w:rsidR="005578E2" w:rsidRDefault="005578E2">
          <w:pPr>
            <w:widowControl/>
            <w:tabs>
              <w:tab w:val="left" w:pos="2520"/>
            </w:tabs>
            <w:rPr>
              <w:rFonts w:asciiTheme="minorEastAsia" w:eastAsiaTheme="minorEastAsia" w:hAnsiTheme="minorEastAsia"/>
              <w:b/>
              <w:kern w:val="0"/>
              <w:sz w:val="18"/>
              <w:szCs w:val="18"/>
            </w:rPr>
          </w:pPr>
        </w:p>
      </w:tc>
      <w:tc>
        <w:tcPr>
          <w:tcW w:w="399" w:type="pct"/>
          <w:tcBorders>
            <w:top w:val="single" w:sz="4" w:space="0" w:color="auto"/>
            <w:left w:val="nil"/>
            <w:bottom w:val="nil"/>
            <w:right w:val="nil"/>
          </w:tcBorders>
          <w:vAlign w:val="center"/>
        </w:tcPr>
        <w:p w:rsidR="005578E2" w:rsidRDefault="005578E2">
          <w:pPr>
            <w:widowControl/>
            <w:tabs>
              <w:tab w:val="left" w:pos="2520"/>
            </w:tabs>
            <w:rPr>
              <w:sz w:val="18"/>
              <w:szCs w:val="18"/>
            </w:rPr>
          </w:pPr>
        </w:p>
      </w:tc>
    </w:tr>
  </w:tbl>
  <w:p w:rsidR="005578E2" w:rsidRDefault="005578E2">
    <w:pPr>
      <w:pStyle w:val="ab"/>
      <w:pBdr>
        <w:bottom w:val="none" w:sz="0" w:space="0" w:color="auto"/>
      </w:pBdr>
      <w:jc w:val="both"/>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2344"/>
      <w:gridCol w:w="2594"/>
      <w:gridCol w:w="1658"/>
      <w:gridCol w:w="738"/>
    </w:tblGrid>
    <w:tr w:rsidR="00412598" w:rsidTr="004246FB">
      <w:trPr>
        <w:trHeight w:hRule="exact" w:val="170"/>
      </w:trPr>
      <w:tc>
        <w:tcPr>
          <w:tcW w:w="1033" w:type="pct"/>
          <w:vMerge w:val="restart"/>
          <w:tcBorders>
            <w:top w:val="nil"/>
            <w:left w:val="nil"/>
            <w:right w:val="nil"/>
          </w:tcBorders>
          <w:vAlign w:val="center"/>
        </w:tcPr>
        <w:p w:rsidR="00412598" w:rsidRDefault="00412598">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14:anchorId="38FD9C22" wp14:editId="745B9832">
                <wp:extent cx="948690" cy="959485"/>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268" w:type="pct"/>
          <w:tcBorders>
            <w:top w:val="nil"/>
            <w:left w:val="nil"/>
            <w:bottom w:val="single" w:sz="4" w:space="0" w:color="auto"/>
            <w:right w:val="nil"/>
          </w:tcBorders>
          <w:vAlign w:val="center"/>
        </w:tcPr>
        <w:p w:rsidR="00412598" w:rsidRDefault="00412598">
          <w:pPr>
            <w:widowControl/>
            <w:tabs>
              <w:tab w:val="left" w:pos="2520"/>
            </w:tabs>
            <w:rPr>
              <w:rFonts w:eastAsiaTheme="minorEastAsia"/>
              <w:b/>
              <w:color w:val="000000"/>
              <w:kern w:val="0"/>
              <w:sz w:val="18"/>
              <w:szCs w:val="18"/>
            </w:rPr>
          </w:pPr>
        </w:p>
      </w:tc>
      <w:tc>
        <w:tcPr>
          <w:tcW w:w="2699" w:type="pct"/>
          <w:gridSpan w:val="3"/>
          <w:tcBorders>
            <w:top w:val="nil"/>
            <w:left w:val="nil"/>
            <w:bottom w:val="single" w:sz="4" w:space="0" w:color="auto"/>
            <w:right w:val="nil"/>
          </w:tcBorders>
          <w:vAlign w:val="center"/>
        </w:tcPr>
        <w:p w:rsidR="00412598" w:rsidRDefault="00412598">
          <w:pPr>
            <w:widowControl/>
            <w:tabs>
              <w:tab w:val="left" w:pos="2520"/>
            </w:tabs>
            <w:rPr>
              <w:rFonts w:asciiTheme="minorEastAsia" w:eastAsiaTheme="minorEastAsia" w:hAnsiTheme="minorEastAsia"/>
              <w:kern w:val="0"/>
              <w:sz w:val="18"/>
              <w:szCs w:val="18"/>
            </w:rPr>
          </w:pPr>
        </w:p>
      </w:tc>
    </w:tr>
    <w:tr w:rsidR="00412598" w:rsidTr="004246FB">
      <w:trPr>
        <w:trHeight w:hRule="exact" w:val="454"/>
      </w:trPr>
      <w:tc>
        <w:tcPr>
          <w:tcW w:w="1033" w:type="pct"/>
          <w:vMerge/>
          <w:tcBorders>
            <w:top w:val="nil"/>
            <w:left w:val="nil"/>
            <w:right w:val="single" w:sz="4" w:space="0" w:color="auto"/>
          </w:tcBorders>
          <w:vAlign w:val="center"/>
        </w:tcPr>
        <w:p w:rsidR="00412598" w:rsidRDefault="00412598">
          <w:pPr>
            <w:keepNext/>
            <w:keepLines/>
            <w:jc w:val="center"/>
            <w:outlineLvl w:val="0"/>
            <w:rPr>
              <w:rFonts w:eastAsia="黑体"/>
              <w:b/>
              <w:color w:val="000000"/>
              <w:kern w:val="44"/>
              <w:sz w:val="18"/>
              <w:szCs w:val="18"/>
            </w:rPr>
          </w:pPr>
        </w:p>
      </w:tc>
      <w:tc>
        <w:tcPr>
          <w:tcW w:w="1268" w:type="pct"/>
          <w:tcBorders>
            <w:top w:val="single" w:sz="4" w:space="0" w:color="auto"/>
            <w:left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2699" w:type="pct"/>
          <w:gridSpan w:val="3"/>
          <w:tcBorders>
            <w:top w:val="single" w:sz="4" w:space="0" w:color="auto"/>
          </w:tcBorders>
          <w:vAlign w:val="center"/>
        </w:tcPr>
        <w:p w:rsidR="00412598" w:rsidRDefault="00412598" w:rsidP="00086588">
          <w:pPr>
            <w:widowControl/>
            <w:tabs>
              <w:tab w:val="left" w:pos="2520"/>
            </w:tabs>
            <w:rPr>
              <w:rFonts w:asciiTheme="minorEastAsia" w:eastAsiaTheme="minorEastAsia" w:hAnsiTheme="minorEastAsia"/>
              <w:kern w:val="0"/>
              <w:szCs w:val="18"/>
            </w:rPr>
          </w:pPr>
          <w:r>
            <w:t>附录</w:t>
          </w:r>
          <w:r>
            <w:t>5</w:t>
          </w:r>
          <w:r>
            <w:t>：</w:t>
          </w:r>
          <w:r>
            <w:rPr>
              <w:kern w:val="0"/>
              <w:szCs w:val="21"/>
            </w:rPr>
            <w:t>拟参加本试验研究者名单</w:t>
          </w:r>
        </w:p>
      </w:tc>
    </w:tr>
    <w:tr w:rsidR="00412598" w:rsidTr="004246FB">
      <w:trPr>
        <w:trHeight w:hRule="exact" w:val="454"/>
      </w:trPr>
      <w:tc>
        <w:tcPr>
          <w:tcW w:w="1033" w:type="pct"/>
          <w:vMerge/>
          <w:tcBorders>
            <w:left w:val="nil"/>
            <w:right w:val="single" w:sz="4" w:space="0" w:color="auto"/>
          </w:tcBorders>
          <w:vAlign w:val="center"/>
        </w:tcPr>
        <w:p w:rsidR="00412598" w:rsidRDefault="00412598">
          <w:pPr>
            <w:keepNext/>
            <w:keepLines/>
            <w:jc w:val="center"/>
            <w:outlineLvl w:val="0"/>
            <w:rPr>
              <w:rFonts w:eastAsia="黑体"/>
              <w:b/>
              <w:color w:val="000000"/>
              <w:kern w:val="44"/>
              <w:sz w:val="18"/>
              <w:szCs w:val="18"/>
            </w:rPr>
          </w:pPr>
        </w:p>
      </w:tc>
      <w:tc>
        <w:tcPr>
          <w:tcW w:w="1268" w:type="pct"/>
          <w:tcBorders>
            <w:left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1403" w:type="pct"/>
          <w:vAlign w:val="center"/>
        </w:tcPr>
        <w:p w:rsidR="00412598" w:rsidRDefault="00412598" w:rsidP="00086588">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w:t>
          </w:r>
          <w:r>
            <w:rPr>
              <w:rFonts w:eastAsia="黑体" w:hint="eastAsia"/>
              <w:kern w:val="0"/>
              <w:szCs w:val="18"/>
            </w:rPr>
            <w:t>04</w:t>
          </w:r>
          <w:r>
            <w:rPr>
              <w:rFonts w:eastAsia="黑体"/>
              <w:kern w:val="0"/>
              <w:szCs w:val="18"/>
            </w:rPr>
            <w:t>-</w:t>
          </w:r>
          <w:r>
            <w:rPr>
              <w:rFonts w:eastAsia="黑体" w:hint="eastAsia"/>
              <w:kern w:val="0"/>
              <w:szCs w:val="18"/>
            </w:rPr>
            <w:t>2</w:t>
          </w:r>
          <w:r>
            <w:rPr>
              <w:rFonts w:eastAsia="黑体"/>
              <w:kern w:val="0"/>
              <w:szCs w:val="18"/>
            </w:rPr>
            <w:t>.1</w:t>
          </w:r>
        </w:p>
      </w:tc>
      <w:tc>
        <w:tcPr>
          <w:tcW w:w="897" w:type="pct"/>
          <w:vAlign w:val="center"/>
        </w:tcPr>
        <w:p w:rsidR="00412598" w:rsidRDefault="00412598">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399" w:type="pct"/>
          <w:vAlign w:val="center"/>
        </w:tcPr>
        <w:p w:rsidR="00412598" w:rsidRDefault="00412598" w:rsidP="00086588">
          <w:pPr>
            <w:widowControl/>
            <w:tabs>
              <w:tab w:val="left" w:pos="2520"/>
            </w:tabs>
            <w:rPr>
              <w:rFonts w:eastAsia="黑体"/>
              <w:kern w:val="0"/>
              <w:szCs w:val="18"/>
            </w:rPr>
          </w:pPr>
          <w:r>
            <w:rPr>
              <w:rFonts w:eastAsia="黑体" w:hint="eastAsia"/>
              <w:kern w:val="0"/>
              <w:szCs w:val="18"/>
            </w:rPr>
            <w:t>2</w:t>
          </w:r>
          <w:r>
            <w:rPr>
              <w:rFonts w:eastAsia="黑体"/>
              <w:kern w:val="0"/>
              <w:szCs w:val="18"/>
            </w:rPr>
            <w:t>.1</w:t>
          </w:r>
        </w:p>
      </w:tc>
    </w:tr>
    <w:tr w:rsidR="00412598" w:rsidTr="004246FB">
      <w:trPr>
        <w:trHeight w:hRule="exact" w:val="454"/>
      </w:trPr>
      <w:tc>
        <w:tcPr>
          <w:tcW w:w="1033" w:type="pct"/>
          <w:vMerge/>
          <w:tcBorders>
            <w:left w:val="nil"/>
            <w:right w:val="single" w:sz="4" w:space="0" w:color="auto"/>
          </w:tcBorders>
          <w:vAlign w:val="center"/>
        </w:tcPr>
        <w:p w:rsidR="00412598" w:rsidRDefault="00412598">
          <w:pPr>
            <w:widowControl/>
            <w:tabs>
              <w:tab w:val="left" w:pos="2520"/>
            </w:tabs>
            <w:rPr>
              <w:rFonts w:eastAsia="黑体"/>
              <w:color w:val="000000"/>
              <w:kern w:val="0"/>
              <w:sz w:val="18"/>
              <w:szCs w:val="18"/>
            </w:rPr>
          </w:pPr>
        </w:p>
      </w:tc>
      <w:tc>
        <w:tcPr>
          <w:tcW w:w="1268" w:type="pct"/>
          <w:tcBorders>
            <w:left w:val="single" w:sz="4" w:space="0" w:color="auto"/>
            <w:bottom w:val="single" w:sz="4" w:space="0" w:color="auto"/>
          </w:tcBorders>
          <w:vAlign w:val="center"/>
        </w:tcPr>
        <w:p w:rsidR="00412598" w:rsidRDefault="00412598">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部门</w:t>
          </w:r>
          <w:r>
            <w:rPr>
              <w:rFonts w:eastAsiaTheme="minorEastAsia" w:hAnsiTheme="minorEastAsia" w:hint="eastAsia"/>
              <w:b/>
              <w:kern w:val="0"/>
              <w:sz w:val="18"/>
              <w:szCs w:val="18"/>
            </w:rPr>
            <w:t>/</w:t>
          </w:r>
          <w:r>
            <w:rPr>
              <w:b/>
              <w:sz w:val="18"/>
              <w:szCs w:val="18"/>
            </w:rPr>
            <w:t>Department</w:t>
          </w:r>
        </w:p>
      </w:tc>
      <w:tc>
        <w:tcPr>
          <w:tcW w:w="1403" w:type="pct"/>
          <w:tcBorders>
            <w:bottom w:val="single" w:sz="4" w:space="0" w:color="auto"/>
          </w:tcBorders>
          <w:vAlign w:val="center"/>
        </w:tcPr>
        <w:p w:rsidR="00412598" w:rsidRDefault="00412598">
          <w:pPr>
            <w:widowControl/>
            <w:tabs>
              <w:tab w:val="left" w:pos="2520"/>
            </w:tabs>
          </w:pPr>
          <w:r>
            <w:t>机构</w:t>
          </w:r>
        </w:p>
      </w:tc>
      <w:tc>
        <w:tcPr>
          <w:tcW w:w="897" w:type="pct"/>
          <w:tcBorders>
            <w:bottom w:val="single" w:sz="4" w:space="0" w:color="auto"/>
          </w:tcBorders>
          <w:vAlign w:val="center"/>
        </w:tcPr>
        <w:p w:rsidR="00412598" w:rsidRDefault="00412598">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399" w:type="pct"/>
          <w:tcBorders>
            <w:bottom w:val="single" w:sz="4" w:space="0" w:color="auto"/>
          </w:tcBorders>
          <w:vAlign w:val="center"/>
        </w:tcPr>
        <w:p w:rsidR="00412598" w:rsidRDefault="00412598">
          <w:pPr>
            <w:widowControl/>
            <w:tabs>
              <w:tab w:val="left" w:pos="2520"/>
            </w:tabs>
            <w:rPr>
              <w:rFonts w:eastAsia="黑体"/>
              <w:kern w:val="0"/>
              <w:szCs w:val="18"/>
            </w:rPr>
          </w:pPr>
          <w:r>
            <w:rPr>
              <w:szCs w:val="18"/>
            </w:rPr>
            <w:t xml:space="preserve">1 of </w:t>
          </w:r>
          <w:r>
            <w:rPr>
              <w:rFonts w:hint="eastAsia"/>
            </w:rPr>
            <w:t>1</w:t>
          </w:r>
        </w:p>
      </w:tc>
    </w:tr>
    <w:tr w:rsidR="00412598" w:rsidTr="004246FB">
      <w:trPr>
        <w:trHeight w:hRule="exact" w:val="340"/>
      </w:trPr>
      <w:tc>
        <w:tcPr>
          <w:tcW w:w="1033" w:type="pct"/>
          <w:vMerge/>
          <w:tcBorders>
            <w:left w:val="nil"/>
            <w:bottom w:val="nil"/>
            <w:right w:val="nil"/>
          </w:tcBorders>
          <w:vAlign w:val="center"/>
        </w:tcPr>
        <w:p w:rsidR="00412598" w:rsidRDefault="00412598">
          <w:pPr>
            <w:widowControl/>
            <w:tabs>
              <w:tab w:val="left" w:pos="2520"/>
            </w:tabs>
            <w:rPr>
              <w:rFonts w:eastAsia="黑体"/>
              <w:color w:val="000000"/>
              <w:kern w:val="0"/>
              <w:sz w:val="18"/>
              <w:szCs w:val="18"/>
            </w:rPr>
          </w:pPr>
        </w:p>
      </w:tc>
      <w:tc>
        <w:tcPr>
          <w:tcW w:w="1268" w:type="pct"/>
          <w:tcBorders>
            <w:top w:val="single" w:sz="4" w:space="0" w:color="auto"/>
            <w:left w:val="nil"/>
            <w:bottom w:val="nil"/>
            <w:right w:val="nil"/>
          </w:tcBorders>
          <w:vAlign w:val="center"/>
        </w:tcPr>
        <w:p w:rsidR="00412598" w:rsidRDefault="00412598">
          <w:pPr>
            <w:widowControl/>
            <w:tabs>
              <w:tab w:val="left" w:pos="2520"/>
            </w:tabs>
            <w:rPr>
              <w:rFonts w:eastAsiaTheme="minorEastAsia" w:hAnsiTheme="minorEastAsia"/>
              <w:b/>
              <w:kern w:val="0"/>
              <w:sz w:val="18"/>
              <w:szCs w:val="18"/>
            </w:rPr>
          </w:pPr>
        </w:p>
      </w:tc>
      <w:tc>
        <w:tcPr>
          <w:tcW w:w="1403" w:type="pct"/>
          <w:tcBorders>
            <w:top w:val="single" w:sz="4" w:space="0" w:color="auto"/>
            <w:left w:val="nil"/>
            <w:bottom w:val="nil"/>
            <w:right w:val="nil"/>
          </w:tcBorders>
          <w:vAlign w:val="center"/>
        </w:tcPr>
        <w:p w:rsidR="00412598" w:rsidRDefault="00412598">
          <w:pPr>
            <w:widowControl/>
            <w:tabs>
              <w:tab w:val="left" w:pos="2520"/>
            </w:tabs>
            <w:rPr>
              <w:rFonts w:eastAsia="黑体" w:hAnsi="黑体"/>
              <w:sz w:val="18"/>
              <w:szCs w:val="18"/>
            </w:rPr>
          </w:pPr>
        </w:p>
        <w:p w:rsidR="00412598" w:rsidRDefault="00412598">
          <w:pPr>
            <w:widowControl/>
            <w:tabs>
              <w:tab w:val="left" w:pos="2520"/>
            </w:tabs>
            <w:rPr>
              <w:rFonts w:eastAsia="黑体" w:hAnsi="黑体"/>
              <w:sz w:val="18"/>
              <w:szCs w:val="18"/>
            </w:rPr>
          </w:pPr>
        </w:p>
        <w:p w:rsidR="00412598" w:rsidRDefault="00412598">
          <w:pPr>
            <w:widowControl/>
            <w:tabs>
              <w:tab w:val="left" w:pos="2520"/>
            </w:tabs>
            <w:rPr>
              <w:rFonts w:eastAsia="黑体" w:hAnsi="黑体"/>
              <w:sz w:val="18"/>
              <w:szCs w:val="18"/>
            </w:rPr>
          </w:pPr>
        </w:p>
      </w:tc>
      <w:tc>
        <w:tcPr>
          <w:tcW w:w="897" w:type="pct"/>
          <w:tcBorders>
            <w:top w:val="single" w:sz="4" w:space="0" w:color="auto"/>
            <w:left w:val="nil"/>
            <w:bottom w:val="nil"/>
            <w:right w:val="nil"/>
          </w:tcBorders>
          <w:vAlign w:val="center"/>
        </w:tcPr>
        <w:p w:rsidR="00412598" w:rsidRDefault="00412598">
          <w:pPr>
            <w:widowControl/>
            <w:tabs>
              <w:tab w:val="left" w:pos="2520"/>
            </w:tabs>
            <w:rPr>
              <w:rFonts w:asciiTheme="minorEastAsia" w:eastAsiaTheme="minorEastAsia" w:hAnsiTheme="minorEastAsia"/>
              <w:b/>
              <w:kern w:val="0"/>
              <w:sz w:val="18"/>
              <w:szCs w:val="18"/>
            </w:rPr>
          </w:pPr>
        </w:p>
      </w:tc>
      <w:tc>
        <w:tcPr>
          <w:tcW w:w="399" w:type="pct"/>
          <w:tcBorders>
            <w:top w:val="single" w:sz="4" w:space="0" w:color="auto"/>
            <w:left w:val="nil"/>
            <w:bottom w:val="nil"/>
            <w:right w:val="nil"/>
          </w:tcBorders>
          <w:vAlign w:val="center"/>
        </w:tcPr>
        <w:p w:rsidR="00412598" w:rsidRDefault="00412598">
          <w:pPr>
            <w:widowControl/>
            <w:tabs>
              <w:tab w:val="left" w:pos="2520"/>
            </w:tabs>
            <w:rPr>
              <w:sz w:val="18"/>
              <w:szCs w:val="18"/>
            </w:rPr>
          </w:pPr>
        </w:p>
      </w:tc>
    </w:tr>
  </w:tbl>
  <w:p w:rsidR="00412598" w:rsidRDefault="00412598">
    <w:pPr>
      <w:pStyle w:val="ab"/>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2F7"/>
    <w:multiLevelType w:val="multilevel"/>
    <w:tmpl w:val="1F0002F7"/>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 w15:restartNumberingAfterBreak="0">
    <w:nsid w:val="4B2632A8"/>
    <w:multiLevelType w:val="multilevel"/>
    <w:tmpl w:val="4B2632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A33716A"/>
    <w:multiLevelType w:val="multilevel"/>
    <w:tmpl w:val="6A33716A"/>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xOTcwOWRkYWZmMTYyZDc4ZGI0Zjg1MWExZWM4YTQifQ=="/>
  </w:docVars>
  <w:rsids>
    <w:rsidRoot w:val="00AB2877"/>
    <w:rsid w:val="000050F8"/>
    <w:rsid w:val="00021379"/>
    <w:rsid w:val="00027192"/>
    <w:rsid w:val="0003018A"/>
    <w:rsid w:val="00030A9F"/>
    <w:rsid w:val="0003525F"/>
    <w:rsid w:val="00040FC9"/>
    <w:rsid w:val="00043A3D"/>
    <w:rsid w:val="00045921"/>
    <w:rsid w:val="00052D69"/>
    <w:rsid w:val="000547A2"/>
    <w:rsid w:val="000628C8"/>
    <w:rsid w:val="00074C53"/>
    <w:rsid w:val="000809A2"/>
    <w:rsid w:val="000829CD"/>
    <w:rsid w:val="00083969"/>
    <w:rsid w:val="00086588"/>
    <w:rsid w:val="000907EC"/>
    <w:rsid w:val="000913EF"/>
    <w:rsid w:val="00092AC1"/>
    <w:rsid w:val="000A4B46"/>
    <w:rsid w:val="000A6D6D"/>
    <w:rsid w:val="000A6DB0"/>
    <w:rsid w:val="000D4448"/>
    <w:rsid w:val="000D55DC"/>
    <w:rsid w:val="000D7930"/>
    <w:rsid w:val="000E67ED"/>
    <w:rsid w:val="000F339E"/>
    <w:rsid w:val="000F429E"/>
    <w:rsid w:val="000F464B"/>
    <w:rsid w:val="000F7845"/>
    <w:rsid w:val="0010297B"/>
    <w:rsid w:val="00102DA7"/>
    <w:rsid w:val="00112499"/>
    <w:rsid w:val="0013268C"/>
    <w:rsid w:val="00140C2C"/>
    <w:rsid w:val="00155AB6"/>
    <w:rsid w:val="00156350"/>
    <w:rsid w:val="001574DF"/>
    <w:rsid w:val="0016406B"/>
    <w:rsid w:val="00164377"/>
    <w:rsid w:val="00173805"/>
    <w:rsid w:val="001757AE"/>
    <w:rsid w:val="00175ABF"/>
    <w:rsid w:val="0018318C"/>
    <w:rsid w:val="001967CF"/>
    <w:rsid w:val="001A723B"/>
    <w:rsid w:val="001C2626"/>
    <w:rsid w:val="001C5E3F"/>
    <w:rsid w:val="001C602D"/>
    <w:rsid w:val="001C623A"/>
    <w:rsid w:val="001D14FE"/>
    <w:rsid w:val="001D5F43"/>
    <w:rsid w:val="001D708E"/>
    <w:rsid w:val="001E3C68"/>
    <w:rsid w:val="001F4D41"/>
    <w:rsid w:val="00202A77"/>
    <w:rsid w:val="00207D10"/>
    <w:rsid w:val="002123DF"/>
    <w:rsid w:val="0024247C"/>
    <w:rsid w:val="0024627D"/>
    <w:rsid w:val="00250A90"/>
    <w:rsid w:val="0025211B"/>
    <w:rsid w:val="00253A84"/>
    <w:rsid w:val="00255A99"/>
    <w:rsid w:val="00265D84"/>
    <w:rsid w:val="0026620D"/>
    <w:rsid w:val="002818A8"/>
    <w:rsid w:val="002866BC"/>
    <w:rsid w:val="0029625C"/>
    <w:rsid w:val="002A61C5"/>
    <w:rsid w:val="002B0F4F"/>
    <w:rsid w:val="002C4928"/>
    <w:rsid w:val="002D02BC"/>
    <w:rsid w:val="002D7000"/>
    <w:rsid w:val="002E75D9"/>
    <w:rsid w:val="003165AA"/>
    <w:rsid w:val="003242B2"/>
    <w:rsid w:val="00325560"/>
    <w:rsid w:val="00325595"/>
    <w:rsid w:val="00326248"/>
    <w:rsid w:val="00335A08"/>
    <w:rsid w:val="00336A7A"/>
    <w:rsid w:val="003407F1"/>
    <w:rsid w:val="00340E04"/>
    <w:rsid w:val="0034338A"/>
    <w:rsid w:val="003464E3"/>
    <w:rsid w:val="003563E2"/>
    <w:rsid w:val="00360665"/>
    <w:rsid w:val="00362676"/>
    <w:rsid w:val="003640D8"/>
    <w:rsid w:val="003662FA"/>
    <w:rsid w:val="003727EB"/>
    <w:rsid w:val="0038779A"/>
    <w:rsid w:val="00387BB2"/>
    <w:rsid w:val="00390E59"/>
    <w:rsid w:val="00391FF4"/>
    <w:rsid w:val="00395DFF"/>
    <w:rsid w:val="003A7583"/>
    <w:rsid w:val="003B5D88"/>
    <w:rsid w:val="003B6033"/>
    <w:rsid w:val="003B714C"/>
    <w:rsid w:val="003C635A"/>
    <w:rsid w:val="003D1C3C"/>
    <w:rsid w:val="003E540C"/>
    <w:rsid w:val="003F3AD2"/>
    <w:rsid w:val="003F6040"/>
    <w:rsid w:val="00404AA8"/>
    <w:rsid w:val="00410C99"/>
    <w:rsid w:val="00412598"/>
    <w:rsid w:val="00415978"/>
    <w:rsid w:val="004246FB"/>
    <w:rsid w:val="004314F2"/>
    <w:rsid w:val="004379ED"/>
    <w:rsid w:val="00437E09"/>
    <w:rsid w:val="00456339"/>
    <w:rsid w:val="004647E8"/>
    <w:rsid w:val="00467F77"/>
    <w:rsid w:val="00473374"/>
    <w:rsid w:val="00481CFC"/>
    <w:rsid w:val="004943BF"/>
    <w:rsid w:val="004954B6"/>
    <w:rsid w:val="004957AB"/>
    <w:rsid w:val="004A0B2F"/>
    <w:rsid w:val="004B749B"/>
    <w:rsid w:val="004C57F8"/>
    <w:rsid w:val="004C6C00"/>
    <w:rsid w:val="004C72E3"/>
    <w:rsid w:val="004D6358"/>
    <w:rsid w:val="004E1C52"/>
    <w:rsid w:val="004E2397"/>
    <w:rsid w:val="004F4894"/>
    <w:rsid w:val="004F7EF9"/>
    <w:rsid w:val="00504782"/>
    <w:rsid w:val="00510175"/>
    <w:rsid w:val="00511808"/>
    <w:rsid w:val="00512785"/>
    <w:rsid w:val="00521741"/>
    <w:rsid w:val="005240DD"/>
    <w:rsid w:val="00525E20"/>
    <w:rsid w:val="00527201"/>
    <w:rsid w:val="00527DD2"/>
    <w:rsid w:val="00545D8F"/>
    <w:rsid w:val="00554D1C"/>
    <w:rsid w:val="005578E2"/>
    <w:rsid w:val="00560897"/>
    <w:rsid w:val="00567779"/>
    <w:rsid w:val="00570052"/>
    <w:rsid w:val="00573409"/>
    <w:rsid w:val="00573A84"/>
    <w:rsid w:val="00580CC9"/>
    <w:rsid w:val="005826A0"/>
    <w:rsid w:val="00584878"/>
    <w:rsid w:val="005945F6"/>
    <w:rsid w:val="005A429D"/>
    <w:rsid w:val="005C44E3"/>
    <w:rsid w:val="005D16DA"/>
    <w:rsid w:val="005D3AAE"/>
    <w:rsid w:val="005D3C52"/>
    <w:rsid w:val="005E1536"/>
    <w:rsid w:val="005E5954"/>
    <w:rsid w:val="005E7DC6"/>
    <w:rsid w:val="005F631B"/>
    <w:rsid w:val="00602619"/>
    <w:rsid w:val="00611A03"/>
    <w:rsid w:val="006234E2"/>
    <w:rsid w:val="00631EF4"/>
    <w:rsid w:val="00645EEE"/>
    <w:rsid w:val="0066081B"/>
    <w:rsid w:val="00661C81"/>
    <w:rsid w:val="00661FD9"/>
    <w:rsid w:val="00670C20"/>
    <w:rsid w:val="00676923"/>
    <w:rsid w:val="00680CC2"/>
    <w:rsid w:val="0068556D"/>
    <w:rsid w:val="00697C15"/>
    <w:rsid w:val="006A1ADE"/>
    <w:rsid w:val="006A7926"/>
    <w:rsid w:val="006A7F95"/>
    <w:rsid w:val="006C4456"/>
    <w:rsid w:val="006D6DB4"/>
    <w:rsid w:val="006E174F"/>
    <w:rsid w:val="006F0222"/>
    <w:rsid w:val="006F1EFE"/>
    <w:rsid w:val="006F3116"/>
    <w:rsid w:val="00701DD7"/>
    <w:rsid w:val="00702DDD"/>
    <w:rsid w:val="007118D8"/>
    <w:rsid w:val="00712C9A"/>
    <w:rsid w:val="00717BE6"/>
    <w:rsid w:val="00721807"/>
    <w:rsid w:val="00727354"/>
    <w:rsid w:val="007349AC"/>
    <w:rsid w:val="00740182"/>
    <w:rsid w:val="00747931"/>
    <w:rsid w:val="007505A1"/>
    <w:rsid w:val="00752956"/>
    <w:rsid w:val="00755DE1"/>
    <w:rsid w:val="0075762A"/>
    <w:rsid w:val="00774DD0"/>
    <w:rsid w:val="00777E84"/>
    <w:rsid w:val="00780549"/>
    <w:rsid w:val="00780FC6"/>
    <w:rsid w:val="0078351A"/>
    <w:rsid w:val="007916EF"/>
    <w:rsid w:val="00792535"/>
    <w:rsid w:val="00794B56"/>
    <w:rsid w:val="007A027C"/>
    <w:rsid w:val="007A181A"/>
    <w:rsid w:val="007A2098"/>
    <w:rsid w:val="007C0DB8"/>
    <w:rsid w:val="007D1D72"/>
    <w:rsid w:val="007D595B"/>
    <w:rsid w:val="007D5995"/>
    <w:rsid w:val="007D7C75"/>
    <w:rsid w:val="007D7E90"/>
    <w:rsid w:val="007E7426"/>
    <w:rsid w:val="007F10C0"/>
    <w:rsid w:val="007F51EF"/>
    <w:rsid w:val="008070EA"/>
    <w:rsid w:val="0081094F"/>
    <w:rsid w:val="00820E9E"/>
    <w:rsid w:val="0083356C"/>
    <w:rsid w:val="008379EE"/>
    <w:rsid w:val="00857DA2"/>
    <w:rsid w:val="00866A6C"/>
    <w:rsid w:val="00872E70"/>
    <w:rsid w:val="008742B3"/>
    <w:rsid w:val="00875BDD"/>
    <w:rsid w:val="0088082A"/>
    <w:rsid w:val="008876FB"/>
    <w:rsid w:val="00890AD6"/>
    <w:rsid w:val="008A0DEC"/>
    <w:rsid w:val="008B58EE"/>
    <w:rsid w:val="008B641C"/>
    <w:rsid w:val="008C231B"/>
    <w:rsid w:val="008C5E06"/>
    <w:rsid w:val="008D507E"/>
    <w:rsid w:val="008F21D7"/>
    <w:rsid w:val="008F2A3D"/>
    <w:rsid w:val="00902552"/>
    <w:rsid w:val="009108B5"/>
    <w:rsid w:val="00913FDC"/>
    <w:rsid w:val="0092441B"/>
    <w:rsid w:val="009308F8"/>
    <w:rsid w:val="00931DAB"/>
    <w:rsid w:val="00943720"/>
    <w:rsid w:val="0094793D"/>
    <w:rsid w:val="00951C0F"/>
    <w:rsid w:val="00952614"/>
    <w:rsid w:val="00964AD4"/>
    <w:rsid w:val="009731C1"/>
    <w:rsid w:val="00982C23"/>
    <w:rsid w:val="00991940"/>
    <w:rsid w:val="009A64E5"/>
    <w:rsid w:val="009B4653"/>
    <w:rsid w:val="009B5854"/>
    <w:rsid w:val="009C4674"/>
    <w:rsid w:val="009D734D"/>
    <w:rsid w:val="00A01931"/>
    <w:rsid w:val="00A03496"/>
    <w:rsid w:val="00A046DA"/>
    <w:rsid w:val="00A26E9B"/>
    <w:rsid w:val="00A34A12"/>
    <w:rsid w:val="00A352FC"/>
    <w:rsid w:val="00A42383"/>
    <w:rsid w:val="00A546A4"/>
    <w:rsid w:val="00A5744C"/>
    <w:rsid w:val="00A640EF"/>
    <w:rsid w:val="00A64CC5"/>
    <w:rsid w:val="00A717C2"/>
    <w:rsid w:val="00A82000"/>
    <w:rsid w:val="00AA7995"/>
    <w:rsid w:val="00AB2877"/>
    <w:rsid w:val="00AC7658"/>
    <w:rsid w:val="00AC7D93"/>
    <w:rsid w:val="00AF0BCC"/>
    <w:rsid w:val="00AF269C"/>
    <w:rsid w:val="00AF42F8"/>
    <w:rsid w:val="00B02360"/>
    <w:rsid w:val="00B21FB3"/>
    <w:rsid w:val="00B23F71"/>
    <w:rsid w:val="00B26880"/>
    <w:rsid w:val="00B27E4E"/>
    <w:rsid w:val="00B30B6B"/>
    <w:rsid w:val="00B34A1C"/>
    <w:rsid w:val="00B40335"/>
    <w:rsid w:val="00B553D3"/>
    <w:rsid w:val="00B60730"/>
    <w:rsid w:val="00B65489"/>
    <w:rsid w:val="00B74D83"/>
    <w:rsid w:val="00B813D5"/>
    <w:rsid w:val="00B84262"/>
    <w:rsid w:val="00B94E16"/>
    <w:rsid w:val="00BA1180"/>
    <w:rsid w:val="00BB35CC"/>
    <w:rsid w:val="00BB4074"/>
    <w:rsid w:val="00BC1DF2"/>
    <w:rsid w:val="00BD16B2"/>
    <w:rsid w:val="00BD2DDE"/>
    <w:rsid w:val="00BD7301"/>
    <w:rsid w:val="00BE0366"/>
    <w:rsid w:val="00BE1AED"/>
    <w:rsid w:val="00BE730E"/>
    <w:rsid w:val="00C008F5"/>
    <w:rsid w:val="00C12E17"/>
    <w:rsid w:val="00C13069"/>
    <w:rsid w:val="00C15A0D"/>
    <w:rsid w:val="00C23714"/>
    <w:rsid w:val="00C24C3A"/>
    <w:rsid w:val="00C3086D"/>
    <w:rsid w:val="00C3748B"/>
    <w:rsid w:val="00C416E2"/>
    <w:rsid w:val="00C443A1"/>
    <w:rsid w:val="00C474C7"/>
    <w:rsid w:val="00C55767"/>
    <w:rsid w:val="00C628E5"/>
    <w:rsid w:val="00C71D3E"/>
    <w:rsid w:val="00C82EE9"/>
    <w:rsid w:val="00C837AE"/>
    <w:rsid w:val="00C86C9C"/>
    <w:rsid w:val="00C95C96"/>
    <w:rsid w:val="00C96E0C"/>
    <w:rsid w:val="00CA40A0"/>
    <w:rsid w:val="00CA7938"/>
    <w:rsid w:val="00CB2D4D"/>
    <w:rsid w:val="00CB3D6A"/>
    <w:rsid w:val="00CC6267"/>
    <w:rsid w:val="00CC6909"/>
    <w:rsid w:val="00CC6D64"/>
    <w:rsid w:val="00CD1093"/>
    <w:rsid w:val="00CD294C"/>
    <w:rsid w:val="00CD4595"/>
    <w:rsid w:val="00CD5DB0"/>
    <w:rsid w:val="00CD7BF8"/>
    <w:rsid w:val="00CF57C3"/>
    <w:rsid w:val="00CF624A"/>
    <w:rsid w:val="00D0328A"/>
    <w:rsid w:val="00D05686"/>
    <w:rsid w:val="00D21611"/>
    <w:rsid w:val="00D3564A"/>
    <w:rsid w:val="00D4634E"/>
    <w:rsid w:val="00D60183"/>
    <w:rsid w:val="00D7009B"/>
    <w:rsid w:val="00D7021E"/>
    <w:rsid w:val="00D77F4F"/>
    <w:rsid w:val="00D81491"/>
    <w:rsid w:val="00D92251"/>
    <w:rsid w:val="00DA0B07"/>
    <w:rsid w:val="00DB50F7"/>
    <w:rsid w:val="00DB7979"/>
    <w:rsid w:val="00DC6636"/>
    <w:rsid w:val="00DD7121"/>
    <w:rsid w:val="00DE6C66"/>
    <w:rsid w:val="00DF22C0"/>
    <w:rsid w:val="00DF5AF3"/>
    <w:rsid w:val="00E00352"/>
    <w:rsid w:val="00E07A4A"/>
    <w:rsid w:val="00E11767"/>
    <w:rsid w:val="00E12E8C"/>
    <w:rsid w:val="00E22A48"/>
    <w:rsid w:val="00E3563C"/>
    <w:rsid w:val="00E42E0A"/>
    <w:rsid w:val="00E453EF"/>
    <w:rsid w:val="00E56635"/>
    <w:rsid w:val="00E619FB"/>
    <w:rsid w:val="00E61E09"/>
    <w:rsid w:val="00E62122"/>
    <w:rsid w:val="00E63338"/>
    <w:rsid w:val="00E67CF1"/>
    <w:rsid w:val="00E67DC4"/>
    <w:rsid w:val="00E71B1E"/>
    <w:rsid w:val="00E76196"/>
    <w:rsid w:val="00E83061"/>
    <w:rsid w:val="00E860BA"/>
    <w:rsid w:val="00E86432"/>
    <w:rsid w:val="00E917AF"/>
    <w:rsid w:val="00E91A7A"/>
    <w:rsid w:val="00E930FB"/>
    <w:rsid w:val="00E93F8B"/>
    <w:rsid w:val="00E94281"/>
    <w:rsid w:val="00EA6FF8"/>
    <w:rsid w:val="00EA7618"/>
    <w:rsid w:val="00EA7B9C"/>
    <w:rsid w:val="00EC086C"/>
    <w:rsid w:val="00EC27A6"/>
    <w:rsid w:val="00ED4CD1"/>
    <w:rsid w:val="00EE0580"/>
    <w:rsid w:val="00EE0DB8"/>
    <w:rsid w:val="00EE1C8E"/>
    <w:rsid w:val="00EE5118"/>
    <w:rsid w:val="00EE5936"/>
    <w:rsid w:val="00EE6B3E"/>
    <w:rsid w:val="00EF2C60"/>
    <w:rsid w:val="00EF69F5"/>
    <w:rsid w:val="00EF7877"/>
    <w:rsid w:val="00F04D49"/>
    <w:rsid w:val="00F10A47"/>
    <w:rsid w:val="00F20D34"/>
    <w:rsid w:val="00F21085"/>
    <w:rsid w:val="00F2327E"/>
    <w:rsid w:val="00F305EC"/>
    <w:rsid w:val="00F33318"/>
    <w:rsid w:val="00F44939"/>
    <w:rsid w:val="00F45650"/>
    <w:rsid w:val="00F47B09"/>
    <w:rsid w:val="00F54877"/>
    <w:rsid w:val="00F55737"/>
    <w:rsid w:val="00F578AC"/>
    <w:rsid w:val="00F654B8"/>
    <w:rsid w:val="00F67095"/>
    <w:rsid w:val="00F7014C"/>
    <w:rsid w:val="00F702B4"/>
    <w:rsid w:val="00F70968"/>
    <w:rsid w:val="00F81DD0"/>
    <w:rsid w:val="00F832A2"/>
    <w:rsid w:val="00F85E2B"/>
    <w:rsid w:val="00F9497E"/>
    <w:rsid w:val="00FA1452"/>
    <w:rsid w:val="00FA6FF2"/>
    <w:rsid w:val="00FB066C"/>
    <w:rsid w:val="00FB5339"/>
    <w:rsid w:val="00FC48AD"/>
    <w:rsid w:val="00FD5068"/>
    <w:rsid w:val="00FD6ED5"/>
    <w:rsid w:val="00FE01F4"/>
    <w:rsid w:val="00FE5396"/>
    <w:rsid w:val="00FE7BC6"/>
    <w:rsid w:val="431528F0"/>
    <w:rsid w:val="442A768F"/>
    <w:rsid w:val="4D92750F"/>
    <w:rsid w:val="72F3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1665"/>
  <w15:docId w15:val="{2211E6FB-3E80-48CC-92A2-14150F07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spacing w:before="240" w:line="360" w:lineRule="auto"/>
      <w:jc w:val="center"/>
      <w:outlineLvl w:val="0"/>
    </w:pPr>
    <w:rPr>
      <w:rFonts w:hAnsi="宋体"/>
      <w:b/>
      <w:sz w:val="28"/>
      <w:szCs w:val="21"/>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af"/>
    <w:qFormat/>
    <w:pPr>
      <w:widowControl/>
    </w:pPr>
    <w:rPr>
      <w:b/>
      <w:bCs/>
      <w:kern w:val="0"/>
      <w:sz w:val="20"/>
      <w:szCs w:val="20"/>
      <w:lang w:eastAsia="en-U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000FF" w:themeColor="hyperlink"/>
      <w:u w:val="single"/>
    </w:rPr>
  </w:style>
  <w:style w:type="character" w:customStyle="1" w:styleId="ac">
    <w:name w:val="页眉 字符"/>
    <w:basedOn w:val="a0"/>
    <w:link w:val="ab"/>
    <w:qFormat/>
    <w:rPr>
      <w:sz w:val="18"/>
      <w:szCs w:val="18"/>
    </w:rPr>
  </w:style>
  <w:style w:type="character" w:customStyle="1" w:styleId="aa">
    <w:name w:val="页脚 字符"/>
    <w:basedOn w:val="a0"/>
    <w:link w:val="a9"/>
    <w:qFormat/>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styleId="af2">
    <w:name w:val="List Paragraph"/>
    <w:basedOn w:val="a"/>
    <w:uiPriority w:val="34"/>
    <w:qFormat/>
    <w:pPr>
      <w:ind w:firstLineChars="200" w:firstLine="420"/>
    </w:pPr>
    <w:rPr>
      <w:rFonts w:ascii="Calibri" w:hAnsi="Calibri"/>
      <w:szCs w:val="22"/>
    </w:rPr>
  </w:style>
  <w:style w:type="character" w:customStyle="1" w:styleId="10">
    <w:name w:val="标题 1 字符"/>
    <w:basedOn w:val="a0"/>
    <w:link w:val="1"/>
    <w:uiPriority w:val="9"/>
    <w:qFormat/>
    <w:rPr>
      <w:rFonts w:ascii="Times New Roman" w:eastAsia="宋体" w:hAnsi="宋体" w:cs="Times New Roman"/>
      <w:b/>
      <w:sz w:val="28"/>
      <w:szCs w:val="21"/>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6">
    <w:name w:val="批注文字 字符"/>
    <w:basedOn w:val="a0"/>
    <w:link w:val="a5"/>
    <w:uiPriority w:val="99"/>
    <w:semiHidden/>
    <w:qFormat/>
    <w:rPr>
      <w:rFonts w:ascii="Times New Roman" w:eastAsia="宋体" w:hAnsi="Times New Roman" w:cs="Times New Roman"/>
      <w:szCs w:val="24"/>
    </w:rPr>
  </w:style>
  <w:style w:type="character" w:customStyle="1" w:styleId="af">
    <w:name w:val="批注主题 字符"/>
    <w:basedOn w:val="a6"/>
    <w:link w:val="ae"/>
    <w:qFormat/>
    <w:rPr>
      <w:rFonts w:ascii="Times New Roman" w:eastAsia="宋体" w:hAnsi="Times New Roman" w:cs="Times New Roman"/>
      <w:b/>
      <w:bCs/>
      <w:kern w:val="0"/>
      <w:sz w:val="20"/>
      <w:szCs w:val="20"/>
      <w:lang w:eastAsia="en-US"/>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3987D-91F2-4099-8756-3C95324C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250</Words>
  <Characters>1426</Characters>
  <Application>Microsoft Office Word</Application>
  <DocSecurity>0</DocSecurity>
  <Lines>11</Lines>
  <Paragraphs>3</Paragraphs>
  <ScaleCrop>false</ScaleCrop>
  <Company>微软中国</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Administrator</cp:lastModifiedBy>
  <cp:revision>33</cp:revision>
  <cp:lastPrinted>2020-09-22T02:25:00Z</cp:lastPrinted>
  <dcterms:created xsi:type="dcterms:W3CDTF">2023-02-07T08:50:00Z</dcterms:created>
  <dcterms:modified xsi:type="dcterms:W3CDTF">2023-02-10T03:40:00Z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F50E6F2075AB4AF384D9E14EA9A8F283</vt:lpwstr>
  </property>
</Properties>
</file>